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93" w:rsidRPr="00FB5193" w:rsidRDefault="00FB5193" w:rsidP="00FB5193">
      <w:pPr>
        <w:ind w:left="14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Všeobecne záväzné</w:t>
      </w:r>
      <w:r w:rsidRPr="00FB5193">
        <w:rPr>
          <w:b/>
          <w:sz w:val="24"/>
          <w:szCs w:val="24"/>
        </w:rPr>
        <w:t xml:space="preserve"> nariadeni</w:t>
      </w:r>
      <w:r>
        <w:rPr>
          <w:b/>
          <w:sz w:val="24"/>
          <w:szCs w:val="24"/>
        </w:rPr>
        <w:t>e</w:t>
      </w:r>
      <w:r w:rsidRPr="00FB51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obce </w:t>
      </w:r>
      <w:r w:rsidR="0033455F">
        <w:rPr>
          <w:b/>
          <w:sz w:val="24"/>
          <w:szCs w:val="24"/>
        </w:rPr>
        <w:t>Lemešany</w:t>
      </w:r>
      <w:r w:rsidR="00AF1C67">
        <w:rPr>
          <w:b/>
          <w:sz w:val="24"/>
          <w:szCs w:val="24"/>
        </w:rPr>
        <w:t xml:space="preserve"> </w:t>
      </w:r>
      <w:r w:rsidRPr="00FB5193">
        <w:rPr>
          <w:b/>
          <w:sz w:val="24"/>
          <w:szCs w:val="24"/>
        </w:rPr>
        <w:t>č. .../20</w:t>
      </w:r>
      <w:r w:rsidR="00AF1C67">
        <w:rPr>
          <w:b/>
          <w:sz w:val="24"/>
          <w:szCs w:val="24"/>
        </w:rPr>
        <w:t>2</w:t>
      </w:r>
      <w:r w:rsidR="0033455F">
        <w:rPr>
          <w:b/>
          <w:sz w:val="24"/>
          <w:szCs w:val="24"/>
        </w:rPr>
        <w:t>2</w:t>
      </w:r>
      <w:r w:rsidRPr="00FB5193">
        <w:rPr>
          <w:b/>
          <w:sz w:val="24"/>
          <w:szCs w:val="24"/>
        </w:rPr>
        <w:t xml:space="preserve">, </w:t>
      </w:r>
    </w:p>
    <w:p w:rsidR="00FB5193" w:rsidRPr="00FB5193" w:rsidRDefault="00FB5193" w:rsidP="00FB5193">
      <w:pPr>
        <w:pBdr>
          <w:bottom w:val="single" w:sz="12" w:space="1" w:color="auto"/>
        </w:pBdr>
        <w:ind w:left="142" w:right="142"/>
        <w:jc w:val="center"/>
        <w:rPr>
          <w:b/>
          <w:sz w:val="24"/>
          <w:szCs w:val="24"/>
        </w:rPr>
      </w:pPr>
      <w:r w:rsidRPr="00FB5193">
        <w:rPr>
          <w:b/>
          <w:sz w:val="24"/>
          <w:szCs w:val="24"/>
        </w:rPr>
        <w:t xml:space="preserve">ktorým sa vyhlasuje záväzná časť </w:t>
      </w:r>
    </w:p>
    <w:p w:rsidR="00FB5193" w:rsidRPr="00FB5193" w:rsidRDefault="002A4DB8" w:rsidP="00FB5193">
      <w:pPr>
        <w:pBdr>
          <w:bottom w:val="single" w:sz="12" w:space="1" w:color="auto"/>
        </w:pBdr>
        <w:ind w:left="142" w:right="142"/>
        <w:jc w:val="center"/>
        <w:rPr>
          <w:b/>
          <w:sz w:val="24"/>
          <w:szCs w:val="24"/>
        </w:rPr>
      </w:pPr>
      <w:r w:rsidRPr="00FB5193">
        <w:rPr>
          <w:b/>
          <w:sz w:val="24"/>
          <w:szCs w:val="24"/>
        </w:rPr>
        <w:t xml:space="preserve">Zmien a doplnkov </w:t>
      </w:r>
      <w:r>
        <w:rPr>
          <w:b/>
          <w:sz w:val="24"/>
          <w:szCs w:val="24"/>
        </w:rPr>
        <w:t xml:space="preserve">č. 2/2018 </w:t>
      </w:r>
      <w:r w:rsidR="00FB5193" w:rsidRPr="00FB5193">
        <w:rPr>
          <w:b/>
          <w:sz w:val="24"/>
          <w:szCs w:val="24"/>
        </w:rPr>
        <w:t xml:space="preserve">Územného plánu </w:t>
      </w:r>
      <w:r w:rsidR="00FB5193">
        <w:rPr>
          <w:b/>
          <w:sz w:val="24"/>
          <w:szCs w:val="24"/>
        </w:rPr>
        <w:t xml:space="preserve">obce </w:t>
      </w:r>
      <w:r w:rsidR="0033455F">
        <w:rPr>
          <w:b/>
          <w:sz w:val="24"/>
          <w:szCs w:val="24"/>
        </w:rPr>
        <w:t>Lemešany</w:t>
      </w:r>
    </w:p>
    <w:p w:rsidR="00FB5193" w:rsidRDefault="00FB5193" w:rsidP="00FB5193">
      <w:pPr>
        <w:ind w:left="142" w:right="142"/>
        <w:jc w:val="center"/>
        <w:rPr>
          <w:b/>
          <w:sz w:val="24"/>
          <w:szCs w:val="24"/>
        </w:rPr>
      </w:pPr>
    </w:p>
    <w:p w:rsidR="00FB5193" w:rsidRDefault="00FB5193" w:rsidP="00FB5193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Pr="00FB5193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Pr="00FB5193">
        <w:rPr>
          <w:sz w:val="24"/>
          <w:szCs w:val="24"/>
        </w:rPr>
        <w:t xml:space="preserve">c </w:t>
      </w:r>
      <w:r w:rsidR="0033455F">
        <w:rPr>
          <w:sz w:val="24"/>
          <w:szCs w:val="24"/>
        </w:rPr>
        <w:t>Lemešany</w:t>
      </w:r>
      <w:r w:rsidRPr="00FB5193">
        <w:rPr>
          <w:sz w:val="24"/>
          <w:szCs w:val="24"/>
        </w:rPr>
        <w:t xml:space="preserve"> podľa § 6 ods. 1 </w:t>
      </w:r>
      <w:r w:rsidR="00C94717">
        <w:rPr>
          <w:sz w:val="24"/>
          <w:szCs w:val="24"/>
        </w:rPr>
        <w:t xml:space="preserve">a § 11 ods. 4 písm. g) </w:t>
      </w:r>
      <w:r w:rsidRPr="00FB5193">
        <w:rPr>
          <w:sz w:val="24"/>
          <w:szCs w:val="24"/>
        </w:rPr>
        <w:t>zákona č. 369/1990 Zb. o obecnom</w:t>
      </w:r>
      <w:r>
        <w:rPr>
          <w:sz w:val="24"/>
          <w:szCs w:val="24"/>
        </w:rPr>
        <w:t xml:space="preserve"> zriadení v znení neskorších predpisov a podľa § 27 ods. 3</w:t>
      </w:r>
      <w:r w:rsidR="00C94717">
        <w:rPr>
          <w:sz w:val="24"/>
          <w:szCs w:val="24"/>
        </w:rPr>
        <w:t xml:space="preserve"> a 4</w:t>
      </w:r>
      <w:r>
        <w:rPr>
          <w:sz w:val="24"/>
          <w:szCs w:val="24"/>
        </w:rPr>
        <w:t xml:space="preserve"> zákona č. 50/1976 Zb. o územnom plánovaní a stavebnom poriadku v znení neskorších predpisov (ďalej len „stavebný zákon“) vydáva toto všeobecne záväzné nariadenie:</w:t>
      </w:r>
    </w:p>
    <w:p w:rsidR="00FB5193" w:rsidRDefault="00FB5193" w:rsidP="00FB5193">
      <w:pPr>
        <w:ind w:right="142"/>
        <w:jc w:val="both"/>
        <w:rPr>
          <w:sz w:val="24"/>
          <w:szCs w:val="24"/>
        </w:rPr>
      </w:pPr>
    </w:p>
    <w:p w:rsidR="00203FDF" w:rsidRDefault="00203FDF" w:rsidP="00203FDF">
      <w:pPr>
        <w:ind w:right="142"/>
        <w:jc w:val="both"/>
        <w:rPr>
          <w:sz w:val="24"/>
          <w:szCs w:val="24"/>
        </w:rPr>
      </w:pPr>
    </w:p>
    <w:p w:rsidR="00203FDF" w:rsidRDefault="00203FDF" w:rsidP="00203FDF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203FDF" w:rsidRDefault="00203FDF" w:rsidP="00203FDF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ustanovenia</w:t>
      </w:r>
    </w:p>
    <w:p w:rsidR="00203FDF" w:rsidRDefault="00203FDF" w:rsidP="00203FDF">
      <w:pPr>
        <w:ind w:right="142"/>
        <w:rPr>
          <w:sz w:val="24"/>
          <w:szCs w:val="24"/>
        </w:rPr>
      </w:pPr>
    </w:p>
    <w:p w:rsidR="00FB5193" w:rsidRDefault="00FB5193" w:rsidP="00FB5193">
      <w:pPr>
        <w:numPr>
          <w:ilvl w:val="0"/>
          <w:numId w:val="2"/>
        </w:numPr>
        <w:tabs>
          <w:tab w:val="clear" w:pos="2986"/>
          <w:tab w:val="left" w:pos="360"/>
        </w:tabs>
        <w:ind w:left="360" w:right="142"/>
        <w:jc w:val="both"/>
        <w:rPr>
          <w:sz w:val="24"/>
          <w:szCs w:val="24"/>
        </w:rPr>
      </w:pPr>
      <w:r>
        <w:rPr>
          <w:sz w:val="24"/>
          <w:szCs w:val="24"/>
        </w:rPr>
        <w:t>Týmto všeobecne záväzným nariadením sa vyhlasuje záväzná</w:t>
      </w:r>
      <w:r w:rsidRPr="00FB5193">
        <w:rPr>
          <w:sz w:val="24"/>
          <w:szCs w:val="24"/>
        </w:rPr>
        <w:t xml:space="preserve"> časť </w:t>
      </w:r>
      <w:r w:rsidR="00DD46A5" w:rsidRPr="00FB5193">
        <w:rPr>
          <w:sz w:val="24"/>
          <w:szCs w:val="24"/>
        </w:rPr>
        <w:t xml:space="preserve">Zmien a doplnkov </w:t>
      </w:r>
      <w:r w:rsidR="00DD46A5">
        <w:rPr>
          <w:sz w:val="24"/>
          <w:szCs w:val="24"/>
        </w:rPr>
        <w:t xml:space="preserve">č. 2/2018 </w:t>
      </w:r>
      <w:r w:rsidRPr="00FB5193">
        <w:rPr>
          <w:sz w:val="24"/>
          <w:szCs w:val="24"/>
        </w:rPr>
        <w:t xml:space="preserve">Územného plánu obce </w:t>
      </w:r>
      <w:r w:rsidR="0033455F">
        <w:rPr>
          <w:sz w:val="24"/>
          <w:szCs w:val="24"/>
        </w:rPr>
        <w:t>Lemešany</w:t>
      </w:r>
      <w:r w:rsidR="00DD46A5">
        <w:rPr>
          <w:sz w:val="24"/>
          <w:szCs w:val="24"/>
        </w:rPr>
        <w:t>.</w:t>
      </w:r>
    </w:p>
    <w:p w:rsidR="00FB5193" w:rsidRPr="00163275" w:rsidRDefault="00FB5193" w:rsidP="00FB5193">
      <w:pPr>
        <w:numPr>
          <w:ilvl w:val="0"/>
          <w:numId w:val="2"/>
        </w:numPr>
        <w:tabs>
          <w:tab w:val="num" w:pos="360"/>
        </w:tabs>
        <w:ind w:left="360" w:right="142"/>
        <w:jc w:val="both"/>
        <w:rPr>
          <w:sz w:val="24"/>
          <w:szCs w:val="24"/>
        </w:rPr>
      </w:pPr>
      <w:r w:rsidRPr="00163275">
        <w:rPr>
          <w:sz w:val="24"/>
          <w:szCs w:val="24"/>
        </w:rPr>
        <w:t xml:space="preserve">Záväzná časť </w:t>
      </w:r>
      <w:r w:rsidR="00DD46A5" w:rsidRPr="00FB5193">
        <w:rPr>
          <w:sz w:val="24"/>
          <w:szCs w:val="24"/>
        </w:rPr>
        <w:t xml:space="preserve">Zmien a doplnkov </w:t>
      </w:r>
      <w:r w:rsidR="00DD46A5">
        <w:rPr>
          <w:sz w:val="24"/>
          <w:szCs w:val="24"/>
        </w:rPr>
        <w:t xml:space="preserve">č. 2/2018 </w:t>
      </w:r>
      <w:r w:rsidRPr="00163275">
        <w:rPr>
          <w:sz w:val="24"/>
          <w:szCs w:val="24"/>
        </w:rPr>
        <w:t>Územného plánu</w:t>
      </w:r>
      <w:r w:rsidRPr="00FB5193">
        <w:rPr>
          <w:sz w:val="24"/>
          <w:szCs w:val="24"/>
        </w:rPr>
        <w:t xml:space="preserve"> obce </w:t>
      </w:r>
      <w:r w:rsidR="0033455F">
        <w:rPr>
          <w:sz w:val="24"/>
          <w:szCs w:val="24"/>
        </w:rPr>
        <w:t>Lemešany</w:t>
      </w:r>
      <w:r w:rsidRPr="00FB5193">
        <w:rPr>
          <w:sz w:val="24"/>
          <w:szCs w:val="24"/>
        </w:rPr>
        <w:t xml:space="preserve"> </w:t>
      </w:r>
      <w:r w:rsidRPr="00163275">
        <w:rPr>
          <w:sz w:val="24"/>
          <w:szCs w:val="24"/>
        </w:rPr>
        <w:t>je uvedená v prílohe tohto všeobecne záväzného nariadenia.</w:t>
      </w:r>
    </w:p>
    <w:p w:rsidR="00FB5193" w:rsidRDefault="00FB5193" w:rsidP="00203FDF">
      <w:pPr>
        <w:ind w:right="142"/>
        <w:jc w:val="center"/>
        <w:rPr>
          <w:b/>
          <w:sz w:val="24"/>
          <w:szCs w:val="24"/>
        </w:rPr>
      </w:pPr>
    </w:p>
    <w:p w:rsidR="005A0326" w:rsidRDefault="005A0326" w:rsidP="00203FDF">
      <w:pPr>
        <w:ind w:right="142"/>
        <w:jc w:val="center"/>
        <w:rPr>
          <w:b/>
          <w:sz w:val="24"/>
          <w:szCs w:val="24"/>
        </w:rPr>
      </w:pPr>
    </w:p>
    <w:p w:rsidR="00203FDF" w:rsidRDefault="00203FDF" w:rsidP="00203FDF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2</w:t>
      </w:r>
    </w:p>
    <w:p w:rsidR="00203FDF" w:rsidRDefault="00203FDF" w:rsidP="00203FDF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Uloženie d</w:t>
      </w:r>
      <w:r w:rsidR="00FB5193">
        <w:rPr>
          <w:b/>
          <w:sz w:val="24"/>
          <w:szCs w:val="24"/>
        </w:rPr>
        <w:t xml:space="preserve">okumentácie Územného plánu obce </w:t>
      </w:r>
      <w:r w:rsidR="0033455F">
        <w:rPr>
          <w:b/>
          <w:sz w:val="24"/>
          <w:szCs w:val="24"/>
        </w:rPr>
        <w:t>Lemešany</w:t>
      </w:r>
    </w:p>
    <w:p w:rsidR="00203FDF" w:rsidRDefault="00203FDF" w:rsidP="00203FDF">
      <w:pPr>
        <w:ind w:right="142"/>
        <w:jc w:val="both"/>
        <w:rPr>
          <w:b/>
          <w:sz w:val="24"/>
          <w:szCs w:val="24"/>
        </w:rPr>
      </w:pPr>
    </w:p>
    <w:p w:rsidR="00FB5193" w:rsidRDefault="00FB5193" w:rsidP="00FB5193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Dokumentácia Zmien a doplnkov </w:t>
      </w:r>
      <w:r w:rsidR="0033455F">
        <w:rPr>
          <w:sz w:val="24"/>
          <w:szCs w:val="24"/>
        </w:rPr>
        <w:t>č. 2/2018</w:t>
      </w:r>
      <w:r>
        <w:rPr>
          <w:sz w:val="24"/>
          <w:szCs w:val="24"/>
        </w:rPr>
        <w:t xml:space="preserve"> </w:t>
      </w:r>
      <w:r w:rsidR="00DD46A5">
        <w:rPr>
          <w:sz w:val="24"/>
          <w:szCs w:val="24"/>
        </w:rPr>
        <w:t>Ú</w:t>
      </w:r>
      <w:r>
        <w:rPr>
          <w:sz w:val="24"/>
          <w:szCs w:val="24"/>
        </w:rPr>
        <w:t xml:space="preserve">zemného plánu </w:t>
      </w:r>
      <w:r w:rsidRPr="00FB5193">
        <w:rPr>
          <w:sz w:val="24"/>
          <w:szCs w:val="24"/>
        </w:rPr>
        <w:t xml:space="preserve">obce </w:t>
      </w:r>
      <w:r w:rsidR="0033455F">
        <w:rPr>
          <w:sz w:val="24"/>
          <w:szCs w:val="24"/>
        </w:rPr>
        <w:t>Lemešany</w:t>
      </w:r>
      <w:r>
        <w:rPr>
          <w:sz w:val="24"/>
          <w:szCs w:val="24"/>
        </w:rPr>
        <w:t xml:space="preserve"> (čistopis) </w:t>
      </w:r>
      <w:r w:rsidR="00DD46A5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 uložen</w:t>
      </w:r>
      <w:r w:rsidR="00DD46A5">
        <w:rPr>
          <w:sz w:val="24"/>
          <w:szCs w:val="24"/>
        </w:rPr>
        <w:t>á</w:t>
      </w:r>
      <w:r>
        <w:rPr>
          <w:sz w:val="24"/>
          <w:szCs w:val="24"/>
        </w:rPr>
        <w:t xml:space="preserve"> na:</w:t>
      </w:r>
    </w:p>
    <w:p w:rsidR="00FB5193" w:rsidRDefault="00FB5193" w:rsidP="00FB5193">
      <w:pPr>
        <w:tabs>
          <w:tab w:val="left" w:pos="360"/>
        </w:tabs>
        <w:ind w:left="360" w:right="142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Obci </w:t>
      </w:r>
      <w:r w:rsidR="0033455F">
        <w:rPr>
          <w:sz w:val="24"/>
          <w:szCs w:val="24"/>
        </w:rPr>
        <w:t>Lemešany</w:t>
      </w:r>
      <w:r>
        <w:rPr>
          <w:sz w:val="24"/>
          <w:szCs w:val="24"/>
        </w:rPr>
        <w:t xml:space="preserve">, Obecnom úrade </w:t>
      </w:r>
      <w:r w:rsidR="0033455F">
        <w:rPr>
          <w:sz w:val="24"/>
          <w:szCs w:val="24"/>
        </w:rPr>
        <w:t>v Lemešanoch</w:t>
      </w:r>
      <w:r>
        <w:rPr>
          <w:sz w:val="24"/>
          <w:szCs w:val="24"/>
        </w:rPr>
        <w:t>,</w:t>
      </w:r>
    </w:p>
    <w:p w:rsidR="00FB5193" w:rsidRPr="00AF1C67" w:rsidRDefault="00FB5193" w:rsidP="00FB5193">
      <w:pPr>
        <w:tabs>
          <w:tab w:val="left" w:pos="360"/>
        </w:tabs>
        <w:ind w:left="360" w:right="142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Stavebnom úrade obce </w:t>
      </w:r>
      <w:r w:rsidR="0033455F">
        <w:rPr>
          <w:sz w:val="24"/>
          <w:szCs w:val="24"/>
        </w:rPr>
        <w:t>Lemešany</w:t>
      </w:r>
      <w:r>
        <w:rPr>
          <w:sz w:val="24"/>
          <w:szCs w:val="24"/>
        </w:rPr>
        <w:t xml:space="preserve">, </w:t>
      </w:r>
      <w:r w:rsidRPr="00700745">
        <w:rPr>
          <w:sz w:val="24"/>
          <w:szCs w:val="24"/>
        </w:rPr>
        <w:t>Mestskom úrade v</w:t>
      </w:r>
      <w:r w:rsidR="00D1667A">
        <w:rPr>
          <w:sz w:val="24"/>
          <w:szCs w:val="24"/>
        </w:rPr>
        <w:t> Prešove,</w:t>
      </w:r>
    </w:p>
    <w:p w:rsidR="00FB5193" w:rsidRDefault="00FB5193" w:rsidP="00FB5193">
      <w:pPr>
        <w:tabs>
          <w:tab w:val="left" w:pos="36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163275">
        <w:rPr>
          <w:sz w:val="24"/>
          <w:szCs w:val="24"/>
        </w:rPr>
        <w:t>O</w:t>
      </w:r>
      <w:r>
        <w:rPr>
          <w:sz w:val="24"/>
          <w:szCs w:val="24"/>
        </w:rPr>
        <w:t xml:space="preserve">kresnom </w:t>
      </w:r>
      <w:r w:rsidRPr="00163275">
        <w:rPr>
          <w:sz w:val="24"/>
          <w:szCs w:val="24"/>
        </w:rPr>
        <w:t xml:space="preserve">úrade </w:t>
      </w:r>
      <w:r>
        <w:rPr>
          <w:sz w:val="24"/>
          <w:szCs w:val="24"/>
        </w:rPr>
        <w:t xml:space="preserve"> </w:t>
      </w:r>
      <w:r w:rsidRPr="00163275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r w:rsidRPr="00163275">
        <w:rPr>
          <w:sz w:val="24"/>
          <w:szCs w:val="24"/>
        </w:rPr>
        <w:t>Prešove,</w:t>
      </w:r>
      <w:r>
        <w:rPr>
          <w:sz w:val="24"/>
          <w:szCs w:val="24"/>
        </w:rPr>
        <w:t xml:space="preserve">  </w:t>
      </w:r>
      <w:r w:rsidRPr="00163275">
        <w:rPr>
          <w:sz w:val="24"/>
          <w:szCs w:val="24"/>
        </w:rPr>
        <w:t xml:space="preserve"> odbore</w:t>
      </w:r>
      <w:r>
        <w:rPr>
          <w:sz w:val="24"/>
          <w:szCs w:val="24"/>
        </w:rPr>
        <w:t xml:space="preserve"> </w:t>
      </w:r>
      <w:r w:rsidRPr="00163275">
        <w:rPr>
          <w:sz w:val="24"/>
          <w:szCs w:val="24"/>
        </w:rPr>
        <w:t xml:space="preserve"> výstavby</w:t>
      </w:r>
      <w:r>
        <w:rPr>
          <w:sz w:val="24"/>
          <w:szCs w:val="24"/>
        </w:rPr>
        <w:t xml:space="preserve">  </w:t>
      </w:r>
      <w:r w:rsidRPr="0016327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  </w:t>
      </w:r>
      <w:r w:rsidRPr="00163275">
        <w:rPr>
          <w:sz w:val="24"/>
          <w:szCs w:val="24"/>
        </w:rPr>
        <w:t>bytovej</w:t>
      </w:r>
      <w:r>
        <w:rPr>
          <w:sz w:val="24"/>
          <w:szCs w:val="24"/>
        </w:rPr>
        <w:t xml:space="preserve"> </w:t>
      </w:r>
      <w:r w:rsidRPr="00163275">
        <w:rPr>
          <w:sz w:val="24"/>
          <w:szCs w:val="24"/>
        </w:rPr>
        <w:t xml:space="preserve"> politiky, </w:t>
      </w:r>
      <w:r>
        <w:rPr>
          <w:sz w:val="24"/>
          <w:szCs w:val="24"/>
        </w:rPr>
        <w:t xml:space="preserve">  </w:t>
      </w:r>
      <w:r w:rsidRPr="00163275">
        <w:rPr>
          <w:sz w:val="24"/>
          <w:szCs w:val="24"/>
        </w:rPr>
        <w:t xml:space="preserve">oddelení </w:t>
      </w:r>
      <w:r>
        <w:rPr>
          <w:sz w:val="24"/>
          <w:szCs w:val="24"/>
        </w:rPr>
        <w:t xml:space="preserve">  </w:t>
      </w:r>
      <w:r w:rsidRPr="00163275">
        <w:rPr>
          <w:sz w:val="24"/>
          <w:szCs w:val="24"/>
        </w:rPr>
        <w:t xml:space="preserve">územného </w:t>
      </w:r>
    </w:p>
    <w:p w:rsidR="00FB5193" w:rsidRDefault="00FB5193" w:rsidP="00FB5193">
      <w:pPr>
        <w:tabs>
          <w:tab w:val="left" w:pos="360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63275">
        <w:rPr>
          <w:sz w:val="24"/>
          <w:szCs w:val="24"/>
        </w:rPr>
        <w:t>plánovania.</w:t>
      </w:r>
    </w:p>
    <w:p w:rsidR="00FB5193" w:rsidRDefault="00FB5193" w:rsidP="00203FDF">
      <w:pPr>
        <w:ind w:right="142"/>
        <w:jc w:val="both"/>
        <w:rPr>
          <w:sz w:val="24"/>
          <w:szCs w:val="24"/>
        </w:rPr>
      </w:pPr>
    </w:p>
    <w:p w:rsidR="005A0326" w:rsidRDefault="005A0326" w:rsidP="00203FDF">
      <w:pPr>
        <w:ind w:right="142"/>
        <w:jc w:val="center"/>
        <w:rPr>
          <w:b/>
          <w:sz w:val="24"/>
          <w:szCs w:val="24"/>
        </w:rPr>
      </w:pPr>
    </w:p>
    <w:p w:rsidR="00203FDF" w:rsidRDefault="00203FDF" w:rsidP="00203FDF">
      <w:pPr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3</w:t>
      </w:r>
    </w:p>
    <w:p w:rsidR="00203FDF" w:rsidRPr="00E660C4" w:rsidRDefault="00203FDF" w:rsidP="00203FDF">
      <w:pPr>
        <w:ind w:right="142"/>
        <w:jc w:val="center"/>
        <w:rPr>
          <w:b/>
          <w:sz w:val="24"/>
          <w:szCs w:val="24"/>
        </w:rPr>
      </w:pPr>
      <w:r w:rsidRPr="00E660C4">
        <w:rPr>
          <w:b/>
          <w:sz w:val="24"/>
          <w:szCs w:val="24"/>
        </w:rPr>
        <w:t>Záverečné ustanovenia</w:t>
      </w:r>
    </w:p>
    <w:p w:rsidR="00203FDF" w:rsidRPr="00E660C4" w:rsidRDefault="00203FDF" w:rsidP="00203FDF">
      <w:pPr>
        <w:ind w:right="142"/>
        <w:jc w:val="center"/>
        <w:rPr>
          <w:b/>
          <w:sz w:val="24"/>
          <w:szCs w:val="24"/>
        </w:rPr>
      </w:pPr>
    </w:p>
    <w:p w:rsidR="00203FDF" w:rsidRPr="005A0326" w:rsidRDefault="005A0326" w:rsidP="005A0326">
      <w:pPr>
        <w:ind w:right="142" w:firstLine="360"/>
        <w:jc w:val="both"/>
        <w:rPr>
          <w:sz w:val="24"/>
          <w:szCs w:val="24"/>
        </w:rPr>
      </w:pPr>
      <w:r>
        <w:rPr>
          <w:sz w:val="24"/>
          <w:szCs w:val="24"/>
        </w:rPr>
        <w:t>Toto všeobecne záväzné nariadenie je platné dňom vyvesenia a nadobúda účinnosť 15-tym dňom od vyvesenia.</w:t>
      </w:r>
    </w:p>
    <w:p w:rsidR="00203FDF" w:rsidRDefault="00203FDF" w:rsidP="00203FDF">
      <w:pPr>
        <w:ind w:right="142"/>
        <w:jc w:val="both"/>
        <w:rPr>
          <w:sz w:val="24"/>
          <w:szCs w:val="24"/>
        </w:rPr>
      </w:pPr>
    </w:p>
    <w:p w:rsidR="00203FDF" w:rsidRDefault="00203FDF" w:rsidP="00203FDF">
      <w:pPr>
        <w:ind w:right="142"/>
        <w:jc w:val="both"/>
        <w:rPr>
          <w:sz w:val="24"/>
          <w:szCs w:val="24"/>
        </w:rPr>
      </w:pPr>
    </w:p>
    <w:p w:rsidR="00203FDF" w:rsidRDefault="00203FDF" w:rsidP="00203FDF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3455F">
        <w:rPr>
          <w:sz w:val="24"/>
          <w:szCs w:val="24"/>
        </w:rPr>
        <w:t xml:space="preserve"> Lemešanoch</w:t>
      </w:r>
      <w:r w:rsidR="00E640B2">
        <w:rPr>
          <w:sz w:val="24"/>
          <w:szCs w:val="24"/>
        </w:rPr>
        <w:t xml:space="preserve"> </w:t>
      </w:r>
      <w:r w:rsidR="003C60EB">
        <w:rPr>
          <w:sz w:val="24"/>
          <w:szCs w:val="24"/>
        </w:rPr>
        <w:t>dňa .................</w:t>
      </w:r>
    </w:p>
    <w:p w:rsidR="00203FDF" w:rsidRDefault="00203FDF" w:rsidP="00203FDF">
      <w:pPr>
        <w:ind w:right="142"/>
        <w:jc w:val="both"/>
        <w:rPr>
          <w:sz w:val="24"/>
          <w:szCs w:val="24"/>
        </w:rPr>
      </w:pPr>
    </w:p>
    <w:p w:rsidR="007944CA" w:rsidRDefault="007944CA" w:rsidP="00203FDF">
      <w:pPr>
        <w:ind w:right="142"/>
        <w:jc w:val="both"/>
        <w:rPr>
          <w:sz w:val="24"/>
          <w:szCs w:val="24"/>
        </w:rPr>
      </w:pPr>
    </w:p>
    <w:p w:rsidR="0033455F" w:rsidRDefault="0033455F" w:rsidP="00203FDF">
      <w:pPr>
        <w:ind w:right="142"/>
        <w:jc w:val="both"/>
        <w:rPr>
          <w:sz w:val="24"/>
          <w:szCs w:val="24"/>
        </w:rPr>
      </w:pPr>
    </w:p>
    <w:p w:rsidR="0033455F" w:rsidRPr="0033455F" w:rsidRDefault="0033455F" w:rsidP="00203FDF">
      <w:pPr>
        <w:ind w:right="142"/>
        <w:jc w:val="both"/>
        <w:rPr>
          <w:sz w:val="24"/>
          <w:szCs w:val="24"/>
        </w:rPr>
      </w:pPr>
    </w:p>
    <w:p w:rsidR="0033455F" w:rsidRPr="0033455F" w:rsidRDefault="0033455F" w:rsidP="0033455F">
      <w:pPr>
        <w:ind w:firstLine="708"/>
        <w:jc w:val="both"/>
        <w:rPr>
          <w:b/>
          <w:bCs/>
          <w:sz w:val="24"/>
          <w:szCs w:val="24"/>
        </w:rPr>
      </w:pPr>
      <w:bookmarkStart w:id="0" w:name="_Hlk102501137"/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</w:r>
      <w:r w:rsidRPr="0033455F">
        <w:rPr>
          <w:b/>
          <w:bCs/>
          <w:sz w:val="24"/>
          <w:szCs w:val="24"/>
        </w:rPr>
        <w:tab/>
        <w:t xml:space="preserve">   Ing. Marko BUČKO</w:t>
      </w:r>
    </w:p>
    <w:p w:rsidR="003C60EB" w:rsidRPr="00061EFB" w:rsidRDefault="0033455F" w:rsidP="00061EFB">
      <w:pPr>
        <w:ind w:firstLine="708"/>
        <w:jc w:val="both"/>
        <w:rPr>
          <w:bCs/>
          <w:sz w:val="24"/>
          <w:szCs w:val="24"/>
        </w:rPr>
      </w:pPr>
      <w:r w:rsidRPr="0033455F">
        <w:rPr>
          <w:b/>
          <w:bCs/>
          <w:sz w:val="22"/>
          <w:szCs w:val="22"/>
        </w:rPr>
        <w:tab/>
      </w:r>
      <w:r w:rsidRPr="0033455F">
        <w:rPr>
          <w:b/>
          <w:bCs/>
          <w:sz w:val="22"/>
          <w:szCs w:val="22"/>
        </w:rPr>
        <w:tab/>
        <w:t xml:space="preserve">               </w:t>
      </w:r>
      <w:r w:rsidRPr="0033455F">
        <w:rPr>
          <w:b/>
          <w:bCs/>
          <w:sz w:val="22"/>
          <w:szCs w:val="22"/>
        </w:rPr>
        <w:tab/>
      </w:r>
      <w:r w:rsidRPr="0033455F">
        <w:rPr>
          <w:b/>
          <w:bCs/>
          <w:sz w:val="22"/>
          <w:szCs w:val="22"/>
        </w:rPr>
        <w:tab/>
      </w:r>
      <w:r w:rsidRPr="0033455F">
        <w:rPr>
          <w:b/>
          <w:bCs/>
          <w:sz w:val="22"/>
          <w:szCs w:val="22"/>
        </w:rPr>
        <w:tab/>
      </w:r>
      <w:r w:rsidRPr="0033455F">
        <w:rPr>
          <w:b/>
          <w:bCs/>
          <w:sz w:val="22"/>
          <w:szCs w:val="22"/>
        </w:rPr>
        <w:tab/>
      </w:r>
      <w:r w:rsidR="00061EFB">
        <w:rPr>
          <w:b/>
          <w:bCs/>
          <w:sz w:val="22"/>
          <w:szCs w:val="22"/>
        </w:rPr>
        <w:t xml:space="preserve">           </w:t>
      </w:r>
      <w:r w:rsidRPr="00061EFB">
        <w:rPr>
          <w:bCs/>
          <w:sz w:val="24"/>
          <w:szCs w:val="24"/>
        </w:rPr>
        <w:t>starosta obce</w:t>
      </w:r>
      <w:bookmarkEnd w:id="0"/>
    </w:p>
    <w:sectPr w:rsidR="003C60EB" w:rsidRPr="00061EFB" w:rsidSect="008618D1">
      <w:headerReference w:type="default" r:id="rId8"/>
      <w:pgSz w:w="11906" w:h="16838"/>
      <w:pgMar w:top="1418" w:right="926" w:bottom="1418" w:left="1418" w:header="709" w:footer="11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0E" w:rsidRDefault="0057050E" w:rsidP="00203FDF">
      <w:r>
        <w:separator/>
      </w:r>
    </w:p>
  </w:endnote>
  <w:endnote w:type="continuationSeparator" w:id="0">
    <w:p w:rsidR="0057050E" w:rsidRDefault="0057050E" w:rsidP="0020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0E" w:rsidRDefault="0057050E" w:rsidP="00203FDF">
      <w:r>
        <w:separator/>
      </w:r>
    </w:p>
  </w:footnote>
  <w:footnote w:type="continuationSeparator" w:id="0">
    <w:p w:rsidR="0057050E" w:rsidRDefault="0057050E" w:rsidP="0020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53" w:rsidRDefault="007944CA" w:rsidP="007944CA">
    <w:pPr>
      <w:ind w:left="142" w:right="142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Návrh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B83"/>
    <w:multiLevelType w:val="hybridMultilevel"/>
    <w:tmpl w:val="EFB6BBA4"/>
    <w:lvl w:ilvl="0" w:tplc="041B000F">
      <w:start w:val="1"/>
      <w:numFmt w:val="decimal"/>
      <w:lvlText w:val="%1."/>
      <w:lvlJc w:val="left"/>
      <w:pPr>
        <w:tabs>
          <w:tab w:val="num" w:pos="2986"/>
        </w:tabs>
        <w:ind w:left="29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706"/>
        </w:tabs>
        <w:ind w:left="37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426"/>
        </w:tabs>
        <w:ind w:left="44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146"/>
        </w:tabs>
        <w:ind w:left="51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866"/>
        </w:tabs>
        <w:ind w:left="58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86"/>
        </w:tabs>
        <w:ind w:left="65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026"/>
        </w:tabs>
        <w:ind w:left="80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746"/>
        </w:tabs>
        <w:ind w:left="8746" w:hanging="180"/>
      </w:pPr>
    </w:lvl>
  </w:abstractNum>
  <w:abstractNum w:abstractNumId="1">
    <w:nsid w:val="05843A36"/>
    <w:multiLevelType w:val="hybridMultilevel"/>
    <w:tmpl w:val="E2B0F63C"/>
    <w:lvl w:ilvl="0" w:tplc="514E7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03FDF"/>
    <w:rsid w:val="00061EFB"/>
    <w:rsid w:val="00203FDF"/>
    <w:rsid w:val="002A4DB8"/>
    <w:rsid w:val="0033455F"/>
    <w:rsid w:val="003C60EB"/>
    <w:rsid w:val="004F19BE"/>
    <w:rsid w:val="0057050E"/>
    <w:rsid w:val="005A0326"/>
    <w:rsid w:val="005C3C72"/>
    <w:rsid w:val="006002FF"/>
    <w:rsid w:val="00700745"/>
    <w:rsid w:val="007944CA"/>
    <w:rsid w:val="008618D1"/>
    <w:rsid w:val="008A008D"/>
    <w:rsid w:val="00945F99"/>
    <w:rsid w:val="009F63D4"/>
    <w:rsid w:val="00A62200"/>
    <w:rsid w:val="00AF1C67"/>
    <w:rsid w:val="00C94717"/>
    <w:rsid w:val="00D1667A"/>
    <w:rsid w:val="00DD46A5"/>
    <w:rsid w:val="00E145D7"/>
    <w:rsid w:val="00E4025C"/>
    <w:rsid w:val="00E640B2"/>
    <w:rsid w:val="00F416FC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03FD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203F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03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03FD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5BE3-3564-47E0-8125-3AD98B68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stofanova</cp:lastModifiedBy>
  <cp:revision>13</cp:revision>
  <cp:lastPrinted>2022-08-17T10:11:00Z</cp:lastPrinted>
  <dcterms:created xsi:type="dcterms:W3CDTF">2016-10-24T13:03:00Z</dcterms:created>
  <dcterms:modified xsi:type="dcterms:W3CDTF">2022-08-17T10:12:00Z</dcterms:modified>
</cp:coreProperties>
</file>