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2C3EF" w14:textId="77777777" w:rsidR="00AC7490" w:rsidRPr="0093682C" w:rsidRDefault="00AC7490" w:rsidP="00AC7490">
      <w:pPr>
        <w:jc w:val="right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Príloha č. </w:t>
      </w:r>
      <w:r>
        <w:rPr>
          <w:rFonts w:ascii="Arial" w:hAnsi="Arial" w:cs="Arial"/>
          <w:sz w:val="20"/>
          <w:szCs w:val="20"/>
        </w:rPr>
        <w:t>1</w:t>
      </w:r>
      <w:r w:rsidRPr="0093682C">
        <w:rPr>
          <w:rFonts w:ascii="Arial" w:hAnsi="Arial" w:cs="Arial"/>
          <w:sz w:val="20"/>
          <w:szCs w:val="20"/>
        </w:rPr>
        <w:t>: Identifikácia uchádzača a návrh na plnenie kritérií  </w:t>
      </w:r>
    </w:p>
    <w:p w14:paraId="51138110" w14:textId="77777777" w:rsidR="00AC7490" w:rsidRPr="0093682C" w:rsidRDefault="00AC7490" w:rsidP="00AC7490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 </w:t>
      </w:r>
    </w:p>
    <w:p w14:paraId="744B2976" w14:textId="77777777" w:rsidR="00AC7490" w:rsidRPr="0093682C" w:rsidRDefault="00AC7490" w:rsidP="00AC7490">
      <w:pPr>
        <w:spacing w:after="0" w:line="240" w:lineRule="auto"/>
        <w:ind w:left="15"/>
        <w:jc w:val="center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02828E3B" w14:textId="77777777" w:rsidR="00AC7490" w:rsidRPr="0093682C" w:rsidRDefault="00AC7490" w:rsidP="00AC7490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NÁVRH NA PLNENIE KRITÉRIÍ </w:t>
      </w:r>
    </w:p>
    <w:p w14:paraId="6597125F" w14:textId="77777777" w:rsidR="00AC7490" w:rsidRPr="0093682C" w:rsidRDefault="00AC7490" w:rsidP="00AC7490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6FA8B568" w14:textId="77777777" w:rsidR="00AC7490" w:rsidRPr="0093682C" w:rsidRDefault="00AC7490" w:rsidP="00AC7490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36444108" w14:textId="77777777" w:rsidR="00AC7490" w:rsidRPr="0093682C" w:rsidRDefault="00AC7490" w:rsidP="00AC7490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Uchádzač </w:t>
      </w:r>
    </w:p>
    <w:p w14:paraId="737F9942" w14:textId="77777777" w:rsidR="00AC7490" w:rsidRPr="0093682C" w:rsidRDefault="00AC7490" w:rsidP="00AC7490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01277284" w14:textId="77777777" w:rsidR="00AC7490" w:rsidRPr="0093682C" w:rsidRDefault="00AC7490" w:rsidP="00AC7490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Obchodné meno/názov: </w:t>
      </w:r>
    </w:p>
    <w:p w14:paraId="6160D70A" w14:textId="77777777" w:rsidR="00AC7490" w:rsidRPr="0093682C" w:rsidRDefault="00AC7490" w:rsidP="00AC7490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Sídlo/adresa alebo miesto podnikania: </w:t>
      </w:r>
    </w:p>
    <w:p w14:paraId="5B269777" w14:textId="77777777" w:rsidR="00AC7490" w:rsidRPr="0093682C" w:rsidRDefault="00AC7490" w:rsidP="00AC7490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Údaj o zápise v obchodnom alebo živnostenskom registri: </w:t>
      </w:r>
    </w:p>
    <w:p w14:paraId="728D86B2" w14:textId="77777777" w:rsidR="00AC7490" w:rsidRDefault="00AC7490" w:rsidP="00AC7490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IČO:</w:t>
      </w:r>
    </w:p>
    <w:p w14:paraId="3A754C08" w14:textId="77777777" w:rsidR="00AC7490" w:rsidRDefault="00AC7490" w:rsidP="00AC7490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</w:p>
    <w:p w14:paraId="40F2A201" w14:textId="77777777" w:rsidR="00AC7490" w:rsidRDefault="00AC7490" w:rsidP="00AC7490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</w:p>
    <w:p w14:paraId="373DC4B3" w14:textId="77777777" w:rsidR="00AC7490" w:rsidRDefault="00AC7490" w:rsidP="00AC7490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oprávnená konať za uchádzača:  </w:t>
      </w:r>
    </w:p>
    <w:p w14:paraId="57AFD3AE" w14:textId="77777777" w:rsidR="00AC7490" w:rsidRDefault="00AC7490" w:rsidP="00AC7490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</w:t>
      </w:r>
    </w:p>
    <w:p w14:paraId="0F588D16" w14:textId="77777777" w:rsidR="00AC7490" w:rsidRDefault="00AC7490" w:rsidP="00AC7490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</w:p>
    <w:p w14:paraId="5329346C" w14:textId="77777777" w:rsidR="00AC7490" w:rsidRDefault="00AC7490" w:rsidP="00AC7490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Bankové spojenie a číslo účtu (IBAN):</w:t>
      </w:r>
    </w:p>
    <w:p w14:paraId="6ECCEC3F" w14:textId="77777777" w:rsidR="00AC7490" w:rsidRPr="0093682C" w:rsidRDefault="00AC7490" w:rsidP="00AC7490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469024FF" w14:textId="77777777" w:rsidR="00AC7490" w:rsidRPr="0093682C" w:rsidRDefault="00AC7490" w:rsidP="00AC7490">
      <w:p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týmto predkladám verejnému obstarávateľovi </w:t>
      </w:r>
      <w:r w:rsidRPr="00E4078B">
        <w:rPr>
          <w:rFonts w:ascii="Arial" w:hAnsi="Arial" w:cs="Arial"/>
          <w:sz w:val="20"/>
          <w:szCs w:val="20"/>
        </w:rPr>
        <w:t>Obec Lemešany</w:t>
      </w:r>
      <w:r w:rsidRPr="0093682C">
        <w:rPr>
          <w:rFonts w:ascii="Arial" w:hAnsi="Arial" w:cs="Arial"/>
          <w:sz w:val="20"/>
          <w:szCs w:val="20"/>
        </w:rPr>
        <w:t> návrh na plnenie hodnotiaceho</w:t>
      </w:r>
      <w:r>
        <w:rPr>
          <w:rFonts w:ascii="Arial" w:hAnsi="Arial" w:cs="Arial"/>
          <w:sz w:val="20"/>
          <w:szCs w:val="20"/>
        </w:rPr>
        <w:t xml:space="preserve"> </w:t>
      </w:r>
      <w:r w:rsidRPr="0093682C">
        <w:rPr>
          <w:rFonts w:ascii="Arial" w:hAnsi="Arial" w:cs="Arial"/>
          <w:sz w:val="20"/>
          <w:szCs w:val="20"/>
        </w:rPr>
        <w:t>kritéria</w:t>
      </w:r>
      <w:r>
        <w:rPr>
          <w:rFonts w:ascii="Arial" w:hAnsi="Arial" w:cs="Arial"/>
          <w:sz w:val="20"/>
          <w:szCs w:val="20"/>
        </w:rPr>
        <w:t>,</w:t>
      </w:r>
      <w:r w:rsidRPr="0093682C">
        <w:rPr>
          <w:rFonts w:ascii="Arial" w:hAnsi="Arial" w:cs="Arial"/>
          <w:sz w:val="20"/>
          <w:szCs w:val="20"/>
        </w:rPr>
        <w:t> ktorým je najnižšia cena</w:t>
      </w:r>
      <w:r w:rsidRPr="00AC7394">
        <w:rPr>
          <w:rFonts w:ascii="Arial" w:hAnsi="Arial" w:cs="Arial"/>
          <w:sz w:val="20"/>
          <w:szCs w:val="20"/>
        </w:rPr>
        <w:t xml:space="preserve"> </w:t>
      </w:r>
      <w:r w:rsidRPr="0093682C">
        <w:rPr>
          <w:rFonts w:ascii="Arial" w:hAnsi="Arial" w:cs="Arial"/>
          <w:sz w:val="20"/>
          <w:szCs w:val="20"/>
        </w:rPr>
        <w:t>na predmet zákazky „</w:t>
      </w:r>
      <w:r w:rsidRPr="00E40B2F">
        <w:rPr>
          <w:rFonts w:ascii="Arial" w:hAnsi="Arial" w:cs="Arial"/>
          <w:b/>
          <w:bCs/>
          <w:sz w:val="20"/>
          <w:szCs w:val="20"/>
        </w:rPr>
        <w:t>Nosič kontajnerov</w:t>
      </w:r>
      <w:r w:rsidRPr="0093682C">
        <w:rPr>
          <w:rFonts w:ascii="Arial" w:hAnsi="Arial" w:cs="Arial"/>
          <w:sz w:val="20"/>
          <w:szCs w:val="20"/>
        </w:rPr>
        <w:t>“.   </w:t>
      </w:r>
    </w:p>
    <w:p w14:paraId="22E82B12" w14:textId="77777777" w:rsidR="00AC7490" w:rsidRPr="0093682C" w:rsidRDefault="00AC7490" w:rsidP="00AC7490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 </w:t>
      </w:r>
    </w:p>
    <w:p w14:paraId="3FC9229D" w14:textId="77777777" w:rsidR="00AC7490" w:rsidRPr="0093682C" w:rsidRDefault="00AC7490" w:rsidP="00AC7490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tbl>
      <w:tblPr>
        <w:tblW w:w="9047" w:type="dxa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4"/>
        <w:gridCol w:w="2835"/>
        <w:gridCol w:w="3118"/>
      </w:tblGrid>
      <w:tr w:rsidR="00C772DA" w:rsidRPr="0093682C" w14:paraId="512251B7" w14:textId="77777777" w:rsidTr="00F566E2">
        <w:trPr>
          <w:trHeight w:val="227"/>
        </w:trPr>
        <w:tc>
          <w:tcPr>
            <w:tcW w:w="3094" w:type="dxa"/>
            <w:shd w:val="clear" w:color="auto" w:fill="BFBFBF" w:themeFill="background1" w:themeFillShade="BF"/>
            <w:hideMark/>
          </w:tcPr>
          <w:p w14:paraId="2241A90B" w14:textId="77777777" w:rsidR="00C772DA" w:rsidRPr="0093682C" w:rsidRDefault="00C772DA" w:rsidP="00312154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82C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  <w:hideMark/>
          </w:tcPr>
          <w:p w14:paraId="4BFED3D3" w14:textId="77777777" w:rsidR="00C772DA" w:rsidRPr="0093682C" w:rsidRDefault="00C772DA" w:rsidP="00312154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82C">
              <w:rPr>
                <w:rFonts w:ascii="Arial" w:hAnsi="Arial" w:cs="Arial"/>
                <w:b/>
                <w:sz w:val="20"/>
                <w:szCs w:val="20"/>
              </w:rPr>
              <w:t>Cena v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93682C">
              <w:rPr>
                <w:rFonts w:ascii="Arial" w:hAnsi="Arial" w:cs="Arial"/>
                <w:b/>
                <w:sz w:val="20"/>
                <w:szCs w:val="20"/>
              </w:rPr>
              <w:t>EUR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0D432C97" w14:textId="590012C4" w:rsidR="00C772DA" w:rsidRDefault="00C772DA" w:rsidP="00312154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v EUR s DPH</w:t>
            </w:r>
          </w:p>
        </w:tc>
      </w:tr>
      <w:tr w:rsidR="00C772DA" w:rsidRPr="0093682C" w14:paraId="796CDE27" w14:textId="77777777" w:rsidTr="00F566E2">
        <w:trPr>
          <w:trHeight w:val="20"/>
        </w:trPr>
        <w:tc>
          <w:tcPr>
            <w:tcW w:w="3094" w:type="dxa"/>
            <w:shd w:val="clear" w:color="auto" w:fill="auto"/>
            <w:vAlign w:val="center"/>
            <w:hideMark/>
          </w:tcPr>
          <w:p w14:paraId="2CA5C5C1" w14:textId="77777777" w:rsidR="00C772DA" w:rsidRPr="00522755" w:rsidRDefault="00C772DA" w:rsidP="00312154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22755">
              <w:rPr>
                <w:rFonts w:ascii="Arial" w:hAnsi="Arial" w:cs="Arial"/>
                <w:b/>
                <w:sz w:val="20"/>
                <w:szCs w:val="20"/>
              </w:rPr>
              <w:t>Cena za celý rozsah predmetu zákazky</w:t>
            </w:r>
          </w:p>
        </w:tc>
        <w:tc>
          <w:tcPr>
            <w:tcW w:w="2835" w:type="dxa"/>
            <w:shd w:val="clear" w:color="auto" w:fill="auto"/>
            <w:hideMark/>
          </w:tcPr>
          <w:p w14:paraId="6EA042A5" w14:textId="77777777" w:rsidR="00C772DA" w:rsidRPr="0093682C" w:rsidRDefault="00C772DA" w:rsidP="00312154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368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8" w:type="dxa"/>
          </w:tcPr>
          <w:p w14:paraId="0D38A0AE" w14:textId="77777777" w:rsidR="00C772DA" w:rsidRPr="0093682C" w:rsidRDefault="00C772DA" w:rsidP="00312154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938749" w14:textId="77777777" w:rsidR="00AC7490" w:rsidRDefault="00AC7490" w:rsidP="00AC7490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</w:p>
    <w:p w14:paraId="16B9E4F2" w14:textId="77777777" w:rsidR="00AC7490" w:rsidRDefault="00AC7490" w:rsidP="00AC7490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Rozpis ceny</w:t>
      </w:r>
    </w:p>
    <w:tbl>
      <w:tblPr>
        <w:tblW w:w="9047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8"/>
        <w:gridCol w:w="2268"/>
        <w:gridCol w:w="2121"/>
      </w:tblGrid>
      <w:tr w:rsidR="00F566E2" w:rsidRPr="0093682C" w14:paraId="4F5370A6" w14:textId="1F8C85B9" w:rsidTr="00F566E2">
        <w:trPr>
          <w:trHeight w:val="283"/>
        </w:trPr>
        <w:tc>
          <w:tcPr>
            <w:tcW w:w="4658" w:type="dxa"/>
            <w:shd w:val="clear" w:color="auto" w:fill="BFBFBF" w:themeFill="background1" w:themeFillShade="BF"/>
            <w:hideMark/>
          </w:tcPr>
          <w:p w14:paraId="7490E131" w14:textId="77777777" w:rsidR="00F566E2" w:rsidRPr="0093682C" w:rsidRDefault="00F566E2" w:rsidP="00312154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3682C">
              <w:rPr>
                <w:rFonts w:ascii="Arial" w:hAnsi="Arial" w:cs="Arial"/>
                <w:b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2268" w:type="dxa"/>
            <w:shd w:val="clear" w:color="auto" w:fill="BFBFBF" w:themeFill="background1" w:themeFillShade="BF"/>
            <w:hideMark/>
          </w:tcPr>
          <w:p w14:paraId="751C075D" w14:textId="77777777" w:rsidR="00F566E2" w:rsidRPr="0093682C" w:rsidRDefault="00F566E2" w:rsidP="00312154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82C">
              <w:rPr>
                <w:rFonts w:ascii="Arial" w:hAnsi="Arial" w:cs="Arial"/>
                <w:b/>
                <w:sz w:val="20"/>
                <w:szCs w:val="20"/>
              </w:rPr>
              <w:t>Cena v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93682C">
              <w:rPr>
                <w:rFonts w:ascii="Arial" w:hAnsi="Arial" w:cs="Arial"/>
                <w:b/>
                <w:sz w:val="20"/>
                <w:szCs w:val="20"/>
              </w:rPr>
              <w:t>EUR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2121" w:type="dxa"/>
            <w:shd w:val="clear" w:color="auto" w:fill="BFBFBF" w:themeFill="background1" w:themeFillShade="BF"/>
          </w:tcPr>
          <w:p w14:paraId="6CF2C459" w14:textId="2646C5DB" w:rsidR="00F566E2" w:rsidRPr="0093682C" w:rsidRDefault="00F566E2" w:rsidP="00312154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v EUR s DPH</w:t>
            </w:r>
          </w:p>
        </w:tc>
      </w:tr>
      <w:tr w:rsidR="00F566E2" w:rsidRPr="0093682C" w14:paraId="7C8E7872" w14:textId="386388BD" w:rsidTr="00F566E2">
        <w:trPr>
          <w:trHeight w:val="283"/>
        </w:trPr>
        <w:tc>
          <w:tcPr>
            <w:tcW w:w="4658" w:type="dxa"/>
            <w:shd w:val="clear" w:color="auto" w:fill="auto"/>
            <w:vAlign w:val="center"/>
            <w:hideMark/>
          </w:tcPr>
          <w:p w14:paraId="4F155F81" w14:textId="4FCEEA10" w:rsidR="00F566E2" w:rsidRPr="00307CB6" w:rsidRDefault="00F566E2" w:rsidP="00312154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01FDB17B" w14:textId="77777777" w:rsidR="00F566E2" w:rsidRPr="0093682C" w:rsidRDefault="00F566E2" w:rsidP="00312154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368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</w:tcPr>
          <w:p w14:paraId="5D817E9E" w14:textId="77777777" w:rsidR="00F566E2" w:rsidRPr="0093682C" w:rsidRDefault="00F566E2" w:rsidP="00312154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6E2" w:rsidRPr="0093682C" w14:paraId="3304A0B7" w14:textId="4BE369EF" w:rsidTr="00F566E2">
        <w:trPr>
          <w:trHeight w:val="283"/>
        </w:trPr>
        <w:tc>
          <w:tcPr>
            <w:tcW w:w="4658" w:type="dxa"/>
            <w:shd w:val="clear" w:color="auto" w:fill="auto"/>
            <w:vAlign w:val="center"/>
          </w:tcPr>
          <w:p w14:paraId="00AFB989" w14:textId="4FF64C11" w:rsidR="00F566E2" w:rsidRPr="00307CB6" w:rsidRDefault="00F566E2" w:rsidP="00312154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06D7A95" w14:textId="77777777" w:rsidR="00F566E2" w:rsidRPr="0093682C" w:rsidRDefault="00F566E2" w:rsidP="00312154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E63DD4C" w14:textId="77777777" w:rsidR="00F566E2" w:rsidRPr="0093682C" w:rsidRDefault="00F566E2" w:rsidP="00312154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F566E2" w:rsidRPr="0093682C" w14:paraId="6A461736" w14:textId="082DA6E5" w:rsidTr="00F566E2">
        <w:trPr>
          <w:trHeight w:val="283"/>
        </w:trPr>
        <w:tc>
          <w:tcPr>
            <w:tcW w:w="4658" w:type="dxa"/>
            <w:shd w:val="clear" w:color="auto" w:fill="auto"/>
            <w:vAlign w:val="center"/>
          </w:tcPr>
          <w:p w14:paraId="539651CA" w14:textId="36D1035D" w:rsidR="00F566E2" w:rsidRPr="00307CB6" w:rsidRDefault="00F566E2" w:rsidP="00312154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8CC8CE5" w14:textId="77777777" w:rsidR="00F566E2" w:rsidRPr="0093682C" w:rsidRDefault="00F566E2" w:rsidP="00312154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A686373" w14:textId="77777777" w:rsidR="00F566E2" w:rsidRPr="0093682C" w:rsidRDefault="00F566E2" w:rsidP="00312154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6E2" w:rsidRPr="0093682C" w14:paraId="13054A8F" w14:textId="71BC1ED2" w:rsidTr="00F566E2">
        <w:trPr>
          <w:trHeight w:val="283"/>
        </w:trPr>
        <w:tc>
          <w:tcPr>
            <w:tcW w:w="4658" w:type="dxa"/>
            <w:shd w:val="clear" w:color="auto" w:fill="auto"/>
            <w:vAlign w:val="center"/>
          </w:tcPr>
          <w:p w14:paraId="1DF573A5" w14:textId="0B7AE2CD" w:rsidR="00F566E2" w:rsidRPr="00307CB6" w:rsidRDefault="00F566E2" w:rsidP="00312154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C625289" w14:textId="77777777" w:rsidR="00F566E2" w:rsidRPr="0093682C" w:rsidRDefault="00F566E2" w:rsidP="00312154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8F75BA5" w14:textId="77777777" w:rsidR="00F566E2" w:rsidRPr="0093682C" w:rsidRDefault="00F566E2" w:rsidP="00312154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6E2" w:rsidRPr="0093682C" w14:paraId="530A5964" w14:textId="24839E70" w:rsidTr="00F566E2">
        <w:trPr>
          <w:trHeight w:val="283"/>
        </w:trPr>
        <w:tc>
          <w:tcPr>
            <w:tcW w:w="4658" w:type="dxa"/>
            <w:shd w:val="clear" w:color="auto" w:fill="auto"/>
            <w:vAlign w:val="center"/>
          </w:tcPr>
          <w:p w14:paraId="4D09FBEF" w14:textId="045B880D" w:rsidR="00F566E2" w:rsidRPr="00307CB6" w:rsidRDefault="00F566E2" w:rsidP="00312154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312CB35" w14:textId="77777777" w:rsidR="00F566E2" w:rsidRPr="0093682C" w:rsidRDefault="00F566E2" w:rsidP="00312154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861EBD4" w14:textId="77777777" w:rsidR="00F566E2" w:rsidRPr="0093682C" w:rsidRDefault="00F566E2" w:rsidP="00312154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6E2" w:rsidRPr="0093682C" w14:paraId="43490A45" w14:textId="0FA10640" w:rsidTr="00F566E2">
        <w:trPr>
          <w:trHeight w:val="283"/>
        </w:trPr>
        <w:tc>
          <w:tcPr>
            <w:tcW w:w="4658" w:type="dxa"/>
            <w:shd w:val="clear" w:color="auto" w:fill="auto"/>
            <w:vAlign w:val="center"/>
          </w:tcPr>
          <w:p w14:paraId="4F142074" w14:textId="467F0954" w:rsidR="00F566E2" w:rsidRPr="00307CB6" w:rsidRDefault="00F566E2" w:rsidP="00312154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22DD4C9" w14:textId="77777777" w:rsidR="00F566E2" w:rsidRPr="0093682C" w:rsidRDefault="00F566E2" w:rsidP="00312154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F797DBF" w14:textId="77777777" w:rsidR="00F566E2" w:rsidRPr="0093682C" w:rsidRDefault="00F566E2" w:rsidP="00312154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6E2" w:rsidRPr="0093682C" w14:paraId="33D62031" w14:textId="62D9E093" w:rsidTr="00F566E2">
        <w:trPr>
          <w:trHeight w:val="283"/>
        </w:trPr>
        <w:tc>
          <w:tcPr>
            <w:tcW w:w="4658" w:type="dxa"/>
            <w:shd w:val="clear" w:color="auto" w:fill="auto"/>
            <w:vAlign w:val="center"/>
          </w:tcPr>
          <w:p w14:paraId="641BDE71" w14:textId="1295B49C" w:rsidR="00F566E2" w:rsidRPr="00307CB6" w:rsidRDefault="00F566E2" w:rsidP="00312154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C318C0A" w14:textId="77777777" w:rsidR="00F566E2" w:rsidRPr="0093682C" w:rsidRDefault="00F566E2" w:rsidP="00312154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B895F96" w14:textId="77777777" w:rsidR="00F566E2" w:rsidRPr="0093682C" w:rsidRDefault="00F566E2" w:rsidP="00312154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9DD95C" w14:textId="77777777" w:rsidR="00AC7490" w:rsidRDefault="00AC7490" w:rsidP="00AC7490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</w:p>
    <w:p w14:paraId="1AA864EF" w14:textId="77777777" w:rsidR="00AC7490" w:rsidRDefault="00AC7490" w:rsidP="00AC7490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Uchádzač je platiteľ DPH v SR:  </w:t>
      </w:r>
      <w:r w:rsidRPr="00522755">
        <w:rPr>
          <w:rFonts w:ascii="Arial" w:hAnsi="Arial" w:cs="Arial"/>
          <w:b/>
          <w:bCs/>
          <w:sz w:val="20"/>
          <w:szCs w:val="20"/>
          <w:shd w:val="clear" w:color="auto" w:fill="D9D9D9" w:themeFill="background1" w:themeFillShade="D9"/>
        </w:rPr>
        <w:t>áno / nie</w:t>
      </w:r>
      <w:r w:rsidRPr="0093682C">
        <w:rPr>
          <w:rFonts w:ascii="Arial" w:hAnsi="Arial" w:cs="Arial"/>
          <w:sz w:val="20"/>
          <w:szCs w:val="20"/>
        </w:rPr>
        <w:t> </w:t>
      </w:r>
    </w:p>
    <w:p w14:paraId="4934D561" w14:textId="77777777" w:rsidR="00AC7490" w:rsidRDefault="00AC7490" w:rsidP="00AC7490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</w:p>
    <w:p w14:paraId="0AEAB8B1" w14:textId="77777777" w:rsidR="00AC7490" w:rsidRPr="0093682C" w:rsidRDefault="00AC7490" w:rsidP="00AC7490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cene </w:t>
      </w:r>
      <w:r w:rsidRPr="00522755">
        <w:rPr>
          <w:rFonts w:ascii="Arial" w:hAnsi="Arial" w:cs="Arial"/>
          <w:b/>
          <w:bCs/>
          <w:sz w:val="20"/>
          <w:szCs w:val="20"/>
          <w:shd w:val="clear" w:color="auto" w:fill="D9D9D9" w:themeFill="background1" w:themeFillShade="D9"/>
        </w:rPr>
        <w:t>bude / nebude</w:t>
      </w:r>
      <w:r w:rsidRPr="00522755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účtovaná DPH v zákonnej výške ..................... %.  </w:t>
      </w:r>
    </w:p>
    <w:p w14:paraId="69BC1898" w14:textId="77777777" w:rsidR="00AC7490" w:rsidRPr="0093682C" w:rsidRDefault="00AC7490" w:rsidP="00AC7490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</w:p>
    <w:p w14:paraId="70086532" w14:textId="57BC958B" w:rsidR="00AC7490" w:rsidRDefault="00AC7490" w:rsidP="00AC7490">
      <w:pPr>
        <w:spacing w:after="0" w:line="240" w:lineRule="auto"/>
        <w:ind w:left="15"/>
        <w:jc w:val="both"/>
        <w:textAlignment w:val="baseline"/>
        <w:rPr>
          <w:rFonts w:ascii="Arial" w:hAnsi="Arial" w:cs="Arial"/>
          <w:sz w:val="20"/>
          <w:szCs w:val="20"/>
        </w:rPr>
      </w:pPr>
      <w:r w:rsidRPr="4C0F7367">
        <w:rPr>
          <w:rFonts w:ascii="Arial" w:hAnsi="Arial" w:cs="Arial"/>
          <w:sz w:val="20"/>
          <w:szCs w:val="20"/>
        </w:rPr>
        <w:t>Zároveň sa zaväzujem, že v prípade, ak moja ponuka bude vyhodnotená ako úspešná, v lehote určenej verejným obstarávateľom s ním uzavriem zmluvu na dodanie predmetu obstarávania v súlade s</w:t>
      </w:r>
      <w:r w:rsidR="00DB019E">
        <w:rPr>
          <w:rFonts w:ascii="Arial" w:hAnsi="Arial" w:cs="Arial"/>
          <w:sz w:val="20"/>
          <w:szCs w:val="20"/>
        </w:rPr>
        <w:t> </w:t>
      </w:r>
      <w:r w:rsidRPr="4C0F7367">
        <w:rPr>
          <w:rFonts w:ascii="Arial" w:hAnsi="Arial" w:cs="Arial"/>
          <w:sz w:val="20"/>
          <w:szCs w:val="20"/>
        </w:rPr>
        <w:t>návrhom</w:t>
      </w:r>
      <w:r w:rsidR="00DB019E">
        <w:rPr>
          <w:rFonts w:ascii="Arial" w:hAnsi="Arial" w:cs="Arial"/>
          <w:sz w:val="20"/>
          <w:szCs w:val="20"/>
        </w:rPr>
        <w:t xml:space="preserve"> zmluvy</w:t>
      </w:r>
      <w:r>
        <w:rPr>
          <w:rFonts w:ascii="Arial" w:hAnsi="Arial" w:cs="Arial"/>
          <w:sz w:val="20"/>
          <w:szCs w:val="20"/>
        </w:rPr>
        <w:t>,</w:t>
      </w:r>
      <w:r w:rsidRPr="4C0F7367">
        <w:rPr>
          <w:rFonts w:ascii="Arial" w:hAnsi="Arial" w:cs="Arial"/>
          <w:sz w:val="20"/>
          <w:szCs w:val="20"/>
        </w:rPr>
        <w:t xml:space="preserve"> ktorý je prílohou k výzve na predkladanie ponúk.    </w:t>
      </w:r>
    </w:p>
    <w:p w14:paraId="0D1F112C" w14:textId="77777777" w:rsidR="00AC7490" w:rsidRPr="0093682C" w:rsidRDefault="00AC7490" w:rsidP="00AC7490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7BE28EEF" w14:textId="77777777" w:rsidR="00AC7490" w:rsidRPr="0093682C" w:rsidRDefault="00AC7490" w:rsidP="00AC7490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3D9271BE" w14:textId="77777777" w:rsidR="00AC7490" w:rsidRDefault="00AC7490" w:rsidP="00AC7490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Meno a priezvisko, titul uchádzača/</w:t>
      </w:r>
    </w:p>
    <w:p w14:paraId="362256DF" w14:textId="77777777" w:rsidR="00AC7490" w:rsidRPr="0093682C" w:rsidRDefault="00AC7490" w:rsidP="00AC7490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93682C">
        <w:rPr>
          <w:rFonts w:ascii="Arial" w:hAnsi="Arial" w:cs="Arial"/>
          <w:sz w:val="20"/>
          <w:szCs w:val="20"/>
        </w:rPr>
        <w:t>soby</w:t>
      </w:r>
      <w:r>
        <w:rPr>
          <w:rFonts w:ascii="Arial" w:hAnsi="Arial" w:cs="Arial"/>
          <w:sz w:val="20"/>
          <w:szCs w:val="20"/>
        </w:rPr>
        <w:t xml:space="preserve"> </w:t>
      </w:r>
      <w:r w:rsidRPr="0093682C">
        <w:rPr>
          <w:rFonts w:ascii="Arial" w:hAnsi="Arial" w:cs="Arial"/>
          <w:sz w:val="20"/>
          <w:szCs w:val="20"/>
        </w:rPr>
        <w:t>oprávnenej konať za uchádzača:  ................................................................................................</w:t>
      </w:r>
    </w:p>
    <w:p w14:paraId="5E6B8279" w14:textId="77777777" w:rsidR="00AC7490" w:rsidRDefault="00AC7490" w:rsidP="00AC7490">
      <w:pPr>
        <w:spacing w:after="0" w:line="240" w:lineRule="auto"/>
        <w:ind w:firstLine="705"/>
        <w:textAlignment w:val="baseline"/>
        <w:rPr>
          <w:rFonts w:ascii="Arial" w:hAnsi="Arial" w:cs="Arial"/>
          <w:sz w:val="20"/>
          <w:szCs w:val="20"/>
        </w:rPr>
      </w:pPr>
    </w:p>
    <w:p w14:paraId="5D795783" w14:textId="77777777" w:rsidR="00AC7490" w:rsidRPr="0093682C" w:rsidRDefault="00AC7490" w:rsidP="00AC7490">
      <w:pPr>
        <w:spacing w:after="0" w:line="240" w:lineRule="auto"/>
        <w:ind w:firstLine="70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131F2A96" w14:textId="77777777" w:rsidR="00AC7490" w:rsidRPr="0093682C" w:rsidRDefault="00AC7490" w:rsidP="00AC7490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V .................... dňa ...........................                                                             </w:t>
      </w:r>
    </w:p>
    <w:p w14:paraId="2DB188D8" w14:textId="77777777" w:rsidR="00AC7490" w:rsidRPr="0093682C" w:rsidRDefault="00AC7490" w:rsidP="00AC7490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0EDBA3D5" w14:textId="77777777" w:rsidR="00AC7490" w:rsidRPr="0093682C" w:rsidRDefault="00AC7490" w:rsidP="00AC7490">
      <w:pPr>
        <w:spacing w:after="0" w:line="240" w:lineRule="auto"/>
        <w:ind w:left="5672" w:firstLine="709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................................................</w:t>
      </w:r>
    </w:p>
    <w:p w14:paraId="25D4CEAD" w14:textId="24D65DE0" w:rsidR="00AC7490" w:rsidRDefault="00AC7490" w:rsidP="00AC7490">
      <w:pPr>
        <w:jc w:val="right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  Podpis</w:t>
      </w:r>
    </w:p>
    <w:p w14:paraId="3E72C179" w14:textId="77777777" w:rsidR="00C772DA" w:rsidRDefault="00C772DA" w:rsidP="00AC7490">
      <w:pPr>
        <w:jc w:val="right"/>
        <w:rPr>
          <w:rFonts w:ascii="Arial" w:hAnsi="Arial" w:cs="Arial"/>
          <w:sz w:val="20"/>
          <w:szCs w:val="20"/>
        </w:rPr>
      </w:pPr>
    </w:p>
    <w:p w14:paraId="69A968B9" w14:textId="38927096" w:rsidR="00C15ABA" w:rsidRPr="0093682C" w:rsidRDefault="00C15ABA" w:rsidP="00AC7490">
      <w:pPr>
        <w:jc w:val="right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lastRenderedPageBreak/>
        <w:t>Príloha č. </w:t>
      </w:r>
      <w:r w:rsidR="00AC7490">
        <w:rPr>
          <w:rFonts w:ascii="Arial" w:hAnsi="Arial" w:cs="Arial"/>
          <w:sz w:val="20"/>
          <w:szCs w:val="20"/>
        </w:rPr>
        <w:t>2</w:t>
      </w:r>
      <w:r w:rsidRPr="0093682C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Technická špecifikácia</w:t>
      </w:r>
    </w:p>
    <w:p w14:paraId="07E43322" w14:textId="77777777" w:rsidR="00C716E4" w:rsidRDefault="00C716E4" w:rsidP="00C716E4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588A54C6" w14:textId="77777777" w:rsidR="00C716E4" w:rsidRPr="00B703F1" w:rsidRDefault="00C716E4" w:rsidP="00C716E4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</w:rPr>
      </w:pPr>
    </w:p>
    <w:p w14:paraId="4DE31D53" w14:textId="77777777" w:rsidR="00C716E4" w:rsidRDefault="00C716E4" w:rsidP="00C716E4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</w:rPr>
      </w:pPr>
      <w:r w:rsidRPr="00B703F1">
        <w:rPr>
          <w:rFonts w:ascii="Times New Roman" w:hAnsi="Times New Roman"/>
          <w:b/>
          <w:color w:val="000000"/>
          <w:sz w:val="24"/>
        </w:rPr>
        <w:t>Špecifikácia požadovaných parametrov – tabuľka</w:t>
      </w:r>
    </w:p>
    <w:p w14:paraId="1CE8DA7D" w14:textId="77777777" w:rsidR="00C716E4" w:rsidRDefault="00C716E4" w:rsidP="00C716E4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</w:rPr>
      </w:pPr>
    </w:p>
    <w:p w14:paraId="2C129F04" w14:textId="77777777" w:rsidR="00C716E4" w:rsidRPr="00B703F1" w:rsidRDefault="00C716E4" w:rsidP="00C716E4">
      <w:pPr>
        <w:autoSpaceDE w:val="0"/>
        <w:autoSpaceDN w:val="0"/>
        <w:adjustRightInd w:val="0"/>
        <w:spacing w:before="80"/>
        <w:jc w:val="center"/>
        <w:rPr>
          <w:rFonts w:ascii="Times New Roman" w:hAnsi="Times New Roman"/>
          <w:b/>
          <w:bCs/>
          <w:color w:val="000000"/>
        </w:rPr>
      </w:pPr>
      <w:r w:rsidRPr="00B703F1">
        <w:rPr>
          <w:rFonts w:ascii="Times New Roman" w:hAnsi="Times New Roman"/>
          <w:b/>
          <w:bCs/>
          <w:color w:val="000000"/>
        </w:rPr>
        <w:t>„Dodanie traktorového hákového nosiča kontajnerov s hydraulickou rukou“</w:t>
      </w:r>
    </w:p>
    <w:p w14:paraId="616B195E" w14:textId="77777777" w:rsidR="00C716E4" w:rsidRDefault="00C716E4" w:rsidP="00C716E4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</w:rPr>
      </w:pPr>
    </w:p>
    <w:p w14:paraId="64B91ED6" w14:textId="77777777" w:rsidR="00C716E4" w:rsidRDefault="00C716E4" w:rsidP="00C716E4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Identifikácia uchádzača: …………………………………………………………………………………………………</w:t>
      </w:r>
    </w:p>
    <w:p w14:paraId="2CE0E2F7" w14:textId="77777777" w:rsidR="00C716E4" w:rsidRDefault="00C716E4" w:rsidP="00C716E4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</w:rPr>
      </w:pPr>
    </w:p>
    <w:p w14:paraId="4A6FF4CC" w14:textId="77777777" w:rsidR="00C716E4" w:rsidRDefault="00C716E4" w:rsidP="00C716E4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…………………………………………………………………………………………………</w:t>
      </w:r>
    </w:p>
    <w:p w14:paraId="440F127F" w14:textId="77777777" w:rsidR="00C716E4" w:rsidRDefault="00C716E4" w:rsidP="00C716E4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</w:rPr>
      </w:pPr>
    </w:p>
    <w:p w14:paraId="11456A8E" w14:textId="77777777" w:rsidR="00C716E4" w:rsidRDefault="00C716E4" w:rsidP="00C716E4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Style w:val="Mriekatabukysvetl"/>
        <w:tblW w:w="9209" w:type="dxa"/>
        <w:tblLook w:val="04A0" w:firstRow="1" w:lastRow="0" w:firstColumn="1" w:lastColumn="0" w:noHBand="0" w:noVBand="1"/>
      </w:tblPr>
      <w:tblGrid>
        <w:gridCol w:w="4928"/>
        <w:gridCol w:w="2864"/>
        <w:gridCol w:w="1417"/>
      </w:tblGrid>
      <w:tr w:rsidR="0058126F" w14:paraId="27D3A4C0" w14:textId="77777777" w:rsidTr="00C772DA">
        <w:trPr>
          <w:trHeight w:val="437"/>
        </w:trPr>
        <w:tc>
          <w:tcPr>
            <w:tcW w:w="4928" w:type="dxa"/>
          </w:tcPr>
          <w:p w14:paraId="44A0BD01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Rozpis parametrov</w:t>
            </w:r>
          </w:p>
        </w:tc>
        <w:tc>
          <w:tcPr>
            <w:tcW w:w="2864" w:type="dxa"/>
          </w:tcPr>
          <w:p w14:paraId="657FA801" w14:textId="16AB5B94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Spĺňa</w:t>
            </w:r>
            <w:r>
              <w:rPr>
                <w:b/>
                <w:sz w:val="24"/>
                <w:szCs w:val="22"/>
              </w:rPr>
              <w:t xml:space="preserve"> </w:t>
            </w:r>
            <w:r w:rsidRPr="0058126F">
              <w:rPr>
                <w:b/>
                <w:sz w:val="24"/>
                <w:szCs w:val="22"/>
              </w:rPr>
              <w:t>/</w:t>
            </w:r>
            <w:r>
              <w:rPr>
                <w:b/>
                <w:sz w:val="24"/>
                <w:szCs w:val="22"/>
              </w:rPr>
              <w:t xml:space="preserve"> číselný údaj</w:t>
            </w:r>
          </w:p>
        </w:tc>
        <w:tc>
          <w:tcPr>
            <w:tcW w:w="1417" w:type="dxa"/>
          </w:tcPr>
          <w:p w14:paraId="6D5D1AA2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Nespĺňa</w:t>
            </w:r>
          </w:p>
        </w:tc>
      </w:tr>
      <w:tr w:rsidR="0058126F" w14:paraId="4824C7DF" w14:textId="77777777" w:rsidTr="00C772DA">
        <w:trPr>
          <w:trHeight w:val="437"/>
        </w:trPr>
        <w:tc>
          <w:tcPr>
            <w:tcW w:w="4928" w:type="dxa"/>
          </w:tcPr>
          <w:p w14:paraId="7D6422CD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 w:rsidRPr="00B35974">
              <w:rPr>
                <w:color w:val="212121"/>
                <w:sz w:val="22"/>
                <w:szCs w:val="22"/>
              </w:rPr>
              <w:t>pevná noha – hydraulické ovládanie z traktora</w:t>
            </w:r>
          </w:p>
        </w:tc>
        <w:tc>
          <w:tcPr>
            <w:tcW w:w="2864" w:type="dxa"/>
          </w:tcPr>
          <w:p w14:paraId="05981680" w14:textId="46E50539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/</w:t>
            </w:r>
          </w:p>
        </w:tc>
        <w:tc>
          <w:tcPr>
            <w:tcW w:w="1417" w:type="dxa"/>
          </w:tcPr>
          <w:p w14:paraId="36A3E213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</w:p>
        </w:tc>
      </w:tr>
      <w:tr w:rsidR="0058126F" w14:paraId="6CA938D4" w14:textId="77777777" w:rsidTr="00C772DA">
        <w:trPr>
          <w:trHeight w:val="414"/>
        </w:trPr>
        <w:tc>
          <w:tcPr>
            <w:tcW w:w="4928" w:type="dxa"/>
          </w:tcPr>
          <w:p w14:paraId="46148F1A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 w:rsidRPr="00B35974">
              <w:rPr>
                <w:color w:val="212121"/>
                <w:sz w:val="22"/>
                <w:szCs w:val="22"/>
              </w:rPr>
              <w:t>zadné svetlá</w:t>
            </w:r>
          </w:p>
        </w:tc>
        <w:tc>
          <w:tcPr>
            <w:tcW w:w="2864" w:type="dxa"/>
          </w:tcPr>
          <w:p w14:paraId="1DC2B12A" w14:textId="5B0627FC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/</w:t>
            </w:r>
          </w:p>
        </w:tc>
        <w:tc>
          <w:tcPr>
            <w:tcW w:w="1417" w:type="dxa"/>
          </w:tcPr>
          <w:p w14:paraId="51134E21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</w:p>
        </w:tc>
      </w:tr>
      <w:tr w:rsidR="0058126F" w14:paraId="48ADE8F3" w14:textId="77777777" w:rsidTr="00C772DA">
        <w:trPr>
          <w:trHeight w:val="414"/>
        </w:trPr>
        <w:tc>
          <w:tcPr>
            <w:tcW w:w="4928" w:type="dxa"/>
          </w:tcPr>
          <w:p w14:paraId="32F60BFC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 w:rsidRPr="00B35974">
              <w:rPr>
                <w:color w:val="212121"/>
                <w:sz w:val="22"/>
                <w:szCs w:val="22"/>
              </w:rPr>
              <w:t>hydraulický rozvádzač – 4 funkcie</w:t>
            </w:r>
          </w:p>
        </w:tc>
        <w:tc>
          <w:tcPr>
            <w:tcW w:w="2864" w:type="dxa"/>
          </w:tcPr>
          <w:p w14:paraId="24369CD6" w14:textId="1638C4F1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/</w:t>
            </w:r>
          </w:p>
        </w:tc>
        <w:tc>
          <w:tcPr>
            <w:tcW w:w="1417" w:type="dxa"/>
          </w:tcPr>
          <w:p w14:paraId="5E2B92DC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</w:p>
        </w:tc>
      </w:tr>
      <w:tr w:rsidR="0058126F" w14:paraId="1A243ED8" w14:textId="77777777" w:rsidTr="00C772DA">
        <w:trPr>
          <w:trHeight w:val="414"/>
        </w:trPr>
        <w:tc>
          <w:tcPr>
            <w:tcW w:w="4928" w:type="dxa"/>
          </w:tcPr>
          <w:p w14:paraId="52CE82C0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 w:rsidRPr="00B35974">
              <w:rPr>
                <w:color w:val="212121"/>
                <w:sz w:val="22"/>
                <w:szCs w:val="22"/>
              </w:rPr>
              <w:t>4 kolesá rozmer 500-50/17</w:t>
            </w:r>
          </w:p>
        </w:tc>
        <w:tc>
          <w:tcPr>
            <w:tcW w:w="2864" w:type="dxa"/>
          </w:tcPr>
          <w:p w14:paraId="577ADCBC" w14:textId="1AE8159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/</w:t>
            </w:r>
          </w:p>
        </w:tc>
        <w:tc>
          <w:tcPr>
            <w:tcW w:w="1417" w:type="dxa"/>
          </w:tcPr>
          <w:p w14:paraId="1F730219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</w:p>
        </w:tc>
      </w:tr>
      <w:tr w:rsidR="0058126F" w14:paraId="187A5E5A" w14:textId="77777777" w:rsidTr="00C772DA">
        <w:trPr>
          <w:trHeight w:val="414"/>
        </w:trPr>
        <w:tc>
          <w:tcPr>
            <w:tcW w:w="4928" w:type="dxa"/>
          </w:tcPr>
          <w:p w14:paraId="7B8B9C10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 w:rsidRPr="00B35974">
              <w:rPr>
                <w:color w:val="212121"/>
                <w:sz w:val="22"/>
                <w:szCs w:val="22"/>
              </w:rPr>
              <w:t>hydraulický zámok rámu medzi traktorom a prívesom</w:t>
            </w:r>
          </w:p>
        </w:tc>
        <w:tc>
          <w:tcPr>
            <w:tcW w:w="2864" w:type="dxa"/>
          </w:tcPr>
          <w:p w14:paraId="35EF0979" w14:textId="5490F2A2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/</w:t>
            </w:r>
          </w:p>
        </w:tc>
        <w:tc>
          <w:tcPr>
            <w:tcW w:w="1417" w:type="dxa"/>
          </w:tcPr>
          <w:p w14:paraId="2E4B43F2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</w:p>
        </w:tc>
      </w:tr>
      <w:tr w:rsidR="0058126F" w14:paraId="340BBBF0" w14:textId="77777777" w:rsidTr="00C772DA">
        <w:trPr>
          <w:trHeight w:val="414"/>
        </w:trPr>
        <w:tc>
          <w:tcPr>
            <w:tcW w:w="4928" w:type="dxa"/>
          </w:tcPr>
          <w:p w14:paraId="29826875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 w:rsidRPr="00B35974">
              <w:rPr>
                <w:color w:val="212121"/>
                <w:sz w:val="22"/>
                <w:szCs w:val="22"/>
              </w:rPr>
              <w:t>hydraulická sekcia pre uzamykanie</w:t>
            </w:r>
          </w:p>
        </w:tc>
        <w:tc>
          <w:tcPr>
            <w:tcW w:w="2864" w:type="dxa"/>
          </w:tcPr>
          <w:p w14:paraId="0AEE081B" w14:textId="57B91435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/</w:t>
            </w:r>
          </w:p>
        </w:tc>
        <w:tc>
          <w:tcPr>
            <w:tcW w:w="1417" w:type="dxa"/>
          </w:tcPr>
          <w:p w14:paraId="68B99EBE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</w:p>
        </w:tc>
      </w:tr>
      <w:tr w:rsidR="0058126F" w14:paraId="2729A441" w14:textId="77777777" w:rsidTr="00C772DA">
        <w:trPr>
          <w:trHeight w:val="414"/>
        </w:trPr>
        <w:tc>
          <w:tcPr>
            <w:tcW w:w="4928" w:type="dxa"/>
          </w:tcPr>
          <w:p w14:paraId="4135A2A8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 w:rsidRPr="00B35974">
              <w:rPr>
                <w:color w:val="212121"/>
                <w:sz w:val="22"/>
                <w:szCs w:val="22"/>
              </w:rPr>
              <w:t>tlmič nápravy</w:t>
            </w:r>
          </w:p>
        </w:tc>
        <w:tc>
          <w:tcPr>
            <w:tcW w:w="2864" w:type="dxa"/>
          </w:tcPr>
          <w:p w14:paraId="41ADD0E9" w14:textId="7249098C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/</w:t>
            </w:r>
          </w:p>
        </w:tc>
        <w:tc>
          <w:tcPr>
            <w:tcW w:w="1417" w:type="dxa"/>
          </w:tcPr>
          <w:p w14:paraId="4434583B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</w:p>
        </w:tc>
      </w:tr>
      <w:tr w:rsidR="0058126F" w14:paraId="7C1A4D1F" w14:textId="77777777" w:rsidTr="00C772DA">
        <w:trPr>
          <w:trHeight w:val="414"/>
        </w:trPr>
        <w:tc>
          <w:tcPr>
            <w:tcW w:w="4928" w:type="dxa"/>
          </w:tcPr>
          <w:p w14:paraId="038F1CC5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 w:rsidRPr="00B35974">
              <w:rPr>
                <w:color w:val="212121"/>
                <w:sz w:val="22"/>
                <w:szCs w:val="22"/>
              </w:rPr>
              <w:t>dĺžka podvozku min. 7300 mm</w:t>
            </w:r>
          </w:p>
        </w:tc>
        <w:tc>
          <w:tcPr>
            <w:tcW w:w="2864" w:type="dxa"/>
          </w:tcPr>
          <w:p w14:paraId="244F6C2A" w14:textId="770026F5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/</w:t>
            </w:r>
          </w:p>
        </w:tc>
        <w:tc>
          <w:tcPr>
            <w:tcW w:w="1417" w:type="dxa"/>
          </w:tcPr>
          <w:p w14:paraId="15F53C63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</w:p>
        </w:tc>
      </w:tr>
      <w:tr w:rsidR="0058126F" w14:paraId="175D8EE3" w14:textId="77777777" w:rsidTr="00C772DA">
        <w:trPr>
          <w:trHeight w:val="414"/>
        </w:trPr>
        <w:tc>
          <w:tcPr>
            <w:tcW w:w="4928" w:type="dxa"/>
          </w:tcPr>
          <w:p w14:paraId="180D9015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 w:rsidRPr="00B35974">
              <w:rPr>
                <w:color w:val="212121"/>
                <w:sz w:val="22"/>
                <w:szCs w:val="22"/>
              </w:rPr>
              <w:t>možnosť prepravy kontajnera v dĺžke 6 m</w:t>
            </w:r>
          </w:p>
        </w:tc>
        <w:tc>
          <w:tcPr>
            <w:tcW w:w="2864" w:type="dxa"/>
          </w:tcPr>
          <w:p w14:paraId="5B5D25CE" w14:textId="5BE382CF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/</w:t>
            </w:r>
          </w:p>
        </w:tc>
        <w:tc>
          <w:tcPr>
            <w:tcW w:w="1417" w:type="dxa"/>
          </w:tcPr>
          <w:p w14:paraId="1F80482C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</w:p>
        </w:tc>
      </w:tr>
      <w:tr w:rsidR="0058126F" w14:paraId="00CAD4F6" w14:textId="77777777" w:rsidTr="00C772DA">
        <w:trPr>
          <w:trHeight w:val="414"/>
        </w:trPr>
        <w:tc>
          <w:tcPr>
            <w:tcW w:w="4928" w:type="dxa"/>
          </w:tcPr>
          <w:p w14:paraId="7B3F5834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 w:rsidRPr="00B35974">
              <w:rPr>
                <w:color w:val="212121"/>
                <w:sz w:val="22"/>
                <w:szCs w:val="22"/>
              </w:rPr>
              <w:t>možnosť natáčania náprav</w:t>
            </w:r>
          </w:p>
        </w:tc>
        <w:tc>
          <w:tcPr>
            <w:tcW w:w="2864" w:type="dxa"/>
          </w:tcPr>
          <w:p w14:paraId="4827B681" w14:textId="421E1824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/</w:t>
            </w:r>
          </w:p>
        </w:tc>
        <w:tc>
          <w:tcPr>
            <w:tcW w:w="1417" w:type="dxa"/>
          </w:tcPr>
          <w:p w14:paraId="36915731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</w:p>
        </w:tc>
      </w:tr>
      <w:tr w:rsidR="0058126F" w14:paraId="0631E695" w14:textId="77777777" w:rsidTr="00C772DA">
        <w:trPr>
          <w:trHeight w:val="414"/>
        </w:trPr>
        <w:tc>
          <w:tcPr>
            <w:tcW w:w="4928" w:type="dxa"/>
          </w:tcPr>
          <w:p w14:paraId="005892E6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 w:rsidRPr="00B35974">
              <w:rPr>
                <w:color w:val="212121"/>
                <w:sz w:val="22"/>
                <w:szCs w:val="22"/>
              </w:rPr>
              <w:t>vzducho-kvapalinové brzdy</w:t>
            </w:r>
          </w:p>
        </w:tc>
        <w:tc>
          <w:tcPr>
            <w:tcW w:w="2864" w:type="dxa"/>
          </w:tcPr>
          <w:p w14:paraId="61083781" w14:textId="1790E7DC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/</w:t>
            </w:r>
          </w:p>
        </w:tc>
        <w:tc>
          <w:tcPr>
            <w:tcW w:w="1417" w:type="dxa"/>
          </w:tcPr>
          <w:p w14:paraId="13462CD0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</w:p>
        </w:tc>
      </w:tr>
      <w:tr w:rsidR="0058126F" w14:paraId="112AB6D7" w14:textId="77777777" w:rsidTr="00C772DA">
        <w:trPr>
          <w:trHeight w:val="414"/>
        </w:trPr>
        <w:tc>
          <w:tcPr>
            <w:tcW w:w="4928" w:type="dxa"/>
          </w:tcPr>
          <w:p w14:paraId="43678C63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 w:rsidRPr="00B35974">
              <w:rPr>
                <w:color w:val="212121"/>
                <w:sz w:val="22"/>
                <w:szCs w:val="22"/>
              </w:rPr>
              <w:t>bubnové brzdy</w:t>
            </w:r>
          </w:p>
        </w:tc>
        <w:tc>
          <w:tcPr>
            <w:tcW w:w="2864" w:type="dxa"/>
          </w:tcPr>
          <w:p w14:paraId="76819CE2" w14:textId="2D1BA10A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/</w:t>
            </w:r>
          </w:p>
        </w:tc>
        <w:tc>
          <w:tcPr>
            <w:tcW w:w="1417" w:type="dxa"/>
          </w:tcPr>
          <w:p w14:paraId="656C9205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</w:p>
        </w:tc>
      </w:tr>
      <w:tr w:rsidR="0058126F" w14:paraId="75D3E150" w14:textId="77777777" w:rsidTr="00C772DA">
        <w:trPr>
          <w:trHeight w:val="414"/>
        </w:trPr>
        <w:tc>
          <w:tcPr>
            <w:tcW w:w="4928" w:type="dxa"/>
          </w:tcPr>
          <w:p w14:paraId="2EB51499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 w:rsidRPr="00B35974">
              <w:rPr>
                <w:color w:val="212121"/>
                <w:sz w:val="22"/>
                <w:szCs w:val="22"/>
              </w:rPr>
              <w:t>bočné ochranné nárazníky</w:t>
            </w:r>
          </w:p>
        </w:tc>
        <w:tc>
          <w:tcPr>
            <w:tcW w:w="2864" w:type="dxa"/>
          </w:tcPr>
          <w:p w14:paraId="73E3F7C9" w14:textId="17FDC65D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/</w:t>
            </w:r>
          </w:p>
        </w:tc>
        <w:tc>
          <w:tcPr>
            <w:tcW w:w="1417" w:type="dxa"/>
          </w:tcPr>
          <w:p w14:paraId="0BA5E1CB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</w:p>
        </w:tc>
      </w:tr>
      <w:tr w:rsidR="0058126F" w14:paraId="2ACC1142" w14:textId="77777777" w:rsidTr="00C772DA">
        <w:trPr>
          <w:trHeight w:val="414"/>
        </w:trPr>
        <w:tc>
          <w:tcPr>
            <w:tcW w:w="4928" w:type="dxa"/>
          </w:tcPr>
          <w:p w14:paraId="5C77BF95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 w:rsidRPr="00B35974">
              <w:rPr>
                <w:color w:val="212121"/>
                <w:sz w:val="22"/>
                <w:szCs w:val="22"/>
              </w:rPr>
              <w:t>blatníky</w:t>
            </w:r>
          </w:p>
        </w:tc>
        <w:tc>
          <w:tcPr>
            <w:tcW w:w="2864" w:type="dxa"/>
          </w:tcPr>
          <w:p w14:paraId="78FDAB57" w14:textId="7DAFAD6E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/</w:t>
            </w:r>
          </w:p>
        </w:tc>
        <w:tc>
          <w:tcPr>
            <w:tcW w:w="1417" w:type="dxa"/>
          </w:tcPr>
          <w:p w14:paraId="36A31E3E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</w:p>
        </w:tc>
      </w:tr>
      <w:tr w:rsidR="0058126F" w14:paraId="3D047571" w14:textId="77777777" w:rsidTr="00C772DA">
        <w:trPr>
          <w:trHeight w:val="414"/>
        </w:trPr>
        <w:tc>
          <w:tcPr>
            <w:tcW w:w="4928" w:type="dxa"/>
          </w:tcPr>
          <w:p w14:paraId="71BED78E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 w:rsidRPr="00B35974">
              <w:rPr>
                <w:color w:val="212121"/>
                <w:sz w:val="22"/>
                <w:szCs w:val="22"/>
              </w:rPr>
              <w:t>parkovacia brzda</w:t>
            </w:r>
          </w:p>
        </w:tc>
        <w:tc>
          <w:tcPr>
            <w:tcW w:w="2864" w:type="dxa"/>
          </w:tcPr>
          <w:p w14:paraId="416066D6" w14:textId="579D5862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/</w:t>
            </w:r>
          </w:p>
        </w:tc>
        <w:tc>
          <w:tcPr>
            <w:tcW w:w="1417" w:type="dxa"/>
          </w:tcPr>
          <w:p w14:paraId="2A55EA26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</w:p>
        </w:tc>
      </w:tr>
      <w:tr w:rsidR="0058126F" w14:paraId="683F58F5" w14:textId="77777777" w:rsidTr="00C772DA">
        <w:trPr>
          <w:trHeight w:val="437"/>
        </w:trPr>
        <w:tc>
          <w:tcPr>
            <w:tcW w:w="4928" w:type="dxa"/>
          </w:tcPr>
          <w:p w14:paraId="6F1A4E62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 w:rsidRPr="00B35974">
              <w:rPr>
                <w:color w:val="212121"/>
                <w:sz w:val="22"/>
                <w:szCs w:val="22"/>
              </w:rPr>
              <w:t>hydraulická ruka s dosahom od 6 do 7 m</w:t>
            </w:r>
          </w:p>
        </w:tc>
        <w:tc>
          <w:tcPr>
            <w:tcW w:w="2864" w:type="dxa"/>
          </w:tcPr>
          <w:p w14:paraId="5F3DF9BD" w14:textId="4A549885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/</w:t>
            </w:r>
          </w:p>
        </w:tc>
        <w:tc>
          <w:tcPr>
            <w:tcW w:w="1417" w:type="dxa"/>
          </w:tcPr>
          <w:p w14:paraId="67A2B67A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</w:p>
        </w:tc>
      </w:tr>
      <w:tr w:rsidR="0058126F" w14:paraId="325EA64F" w14:textId="77777777" w:rsidTr="00C772DA">
        <w:trPr>
          <w:trHeight w:val="414"/>
        </w:trPr>
        <w:tc>
          <w:tcPr>
            <w:tcW w:w="4928" w:type="dxa"/>
          </w:tcPr>
          <w:p w14:paraId="6144ABC2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 w:rsidRPr="00B35974">
              <w:rPr>
                <w:color w:val="212121"/>
                <w:sz w:val="22"/>
                <w:szCs w:val="22"/>
              </w:rPr>
              <w:t>tlmič nárazov</w:t>
            </w:r>
          </w:p>
        </w:tc>
        <w:tc>
          <w:tcPr>
            <w:tcW w:w="2864" w:type="dxa"/>
          </w:tcPr>
          <w:p w14:paraId="227E1BE0" w14:textId="2A6BF5E4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/</w:t>
            </w:r>
          </w:p>
        </w:tc>
        <w:tc>
          <w:tcPr>
            <w:tcW w:w="1417" w:type="dxa"/>
          </w:tcPr>
          <w:p w14:paraId="5B003784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</w:p>
        </w:tc>
      </w:tr>
      <w:tr w:rsidR="0058126F" w14:paraId="2152D54B" w14:textId="77777777" w:rsidTr="00C772DA">
        <w:trPr>
          <w:trHeight w:val="414"/>
        </w:trPr>
        <w:tc>
          <w:tcPr>
            <w:tcW w:w="4928" w:type="dxa"/>
          </w:tcPr>
          <w:p w14:paraId="741EF8FE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 w:rsidRPr="00B35974">
              <w:rPr>
                <w:color w:val="212121"/>
                <w:sz w:val="22"/>
                <w:szCs w:val="22"/>
              </w:rPr>
              <w:t>podperné nohy</w:t>
            </w:r>
          </w:p>
        </w:tc>
        <w:tc>
          <w:tcPr>
            <w:tcW w:w="2864" w:type="dxa"/>
          </w:tcPr>
          <w:p w14:paraId="63430F5F" w14:textId="0AC501ED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/</w:t>
            </w:r>
          </w:p>
        </w:tc>
        <w:tc>
          <w:tcPr>
            <w:tcW w:w="1417" w:type="dxa"/>
          </w:tcPr>
          <w:p w14:paraId="1EB1AD52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</w:p>
        </w:tc>
      </w:tr>
      <w:tr w:rsidR="0058126F" w14:paraId="1D7FBF6C" w14:textId="77777777" w:rsidTr="00C772DA">
        <w:trPr>
          <w:trHeight w:val="414"/>
        </w:trPr>
        <w:tc>
          <w:tcPr>
            <w:tcW w:w="4928" w:type="dxa"/>
          </w:tcPr>
          <w:p w14:paraId="01CD620F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 w:rsidRPr="00B35974">
              <w:rPr>
                <w:color w:val="212121"/>
                <w:sz w:val="22"/>
                <w:szCs w:val="22"/>
              </w:rPr>
              <w:lastRenderedPageBreak/>
              <w:t>lesnícky drapák na raždie</w:t>
            </w:r>
          </w:p>
        </w:tc>
        <w:tc>
          <w:tcPr>
            <w:tcW w:w="2864" w:type="dxa"/>
          </w:tcPr>
          <w:p w14:paraId="3F379BB0" w14:textId="42E78942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/</w:t>
            </w:r>
          </w:p>
        </w:tc>
        <w:tc>
          <w:tcPr>
            <w:tcW w:w="1417" w:type="dxa"/>
          </w:tcPr>
          <w:p w14:paraId="535C784B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</w:p>
        </w:tc>
      </w:tr>
      <w:tr w:rsidR="0058126F" w14:paraId="37BB801A" w14:textId="77777777" w:rsidTr="00C772DA">
        <w:trPr>
          <w:trHeight w:val="414"/>
        </w:trPr>
        <w:tc>
          <w:tcPr>
            <w:tcW w:w="4928" w:type="dxa"/>
          </w:tcPr>
          <w:p w14:paraId="48DF5479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 w:rsidRPr="00B35974">
              <w:rPr>
                <w:color w:val="212121"/>
                <w:sz w:val="22"/>
                <w:szCs w:val="22"/>
              </w:rPr>
              <w:t>polypový drapák</w:t>
            </w:r>
          </w:p>
        </w:tc>
        <w:tc>
          <w:tcPr>
            <w:tcW w:w="2864" w:type="dxa"/>
          </w:tcPr>
          <w:p w14:paraId="3AB86F50" w14:textId="4789909A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/</w:t>
            </w:r>
          </w:p>
        </w:tc>
        <w:tc>
          <w:tcPr>
            <w:tcW w:w="1417" w:type="dxa"/>
          </w:tcPr>
          <w:p w14:paraId="5093233B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</w:p>
        </w:tc>
      </w:tr>
      <w:tr w:rsidR="0058126F" w14:paraId="7ED4212F" w14:textId="77777777" w:rsidTr="00C772DA">
        <w:trPr>
          <w:trHeight w:val="414"/>
        </w:trPr>
        <w:tc>
          <w:tcPr>
            <w:tcW w:w="4928" w:type="dxa"/>
          </w:tcPr>
          <w:p w14:paraId="2F2E2DFA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 w:rsidRPr="00B35974">
              <w:rPr>
                <w:color w:val="212121"/>
                <w:sz w:val="22"/>
                <w:szCs w:val="22"/>
              </w:rPr>
              <w:t>lopata</w:t>
            </w:r>
          </w:p>
        </w:tc>
        <w:tc>
          <w:tcPr>
            <w:tcW w:w="2864" w:type="dxa"/>
          </w:tcPr>
          <w:p w14:paraId="19A6A311" w14:textId="037D45CE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/</w:t>
            </w:r>
          </w:p>
        </w:tc>
        <w:tc>
          <w:tcPr>
            <w:tcW w:w="1417" w:type="dxa"/>
          </w:tcPr>
          <w:p w14:paraId="28CA9573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</w:p>
        </w:tc>
      </w:tr>
      <w:tr w:rsidR="0058126F" w14:paraId="189DDC29" w14:textId="77777777" w:rsidTr="00C772DA">
        <w:trPr>
          <w:trHeight w:val="437"/>
        </w:trPr>
        <w:tc>
          <w:tcPr>
            <w:tcW w:w="4928" w:type="dxa"/>
          </w:tcPr>
          <w:p w14:paraId="2B0A020F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 w:rsidRPr="00B35974">
              <w:rPr>
                <w:color w:val="212121"/>
                <w:sz w:val="22"/>
                <w:szCs w:val="22"/>
              </w:rPr>
              <w:t>kliešte na kamene</w:t>
            </w:r>
          </w:p>
        </w:tc>
        <w:tc>
          <w:tcPr>
            <w:tcW w:w="2864" w:type="dxa"/>
          </w:tcPr>
          <w:p w14:paraId="39FDC833" w14:textId="77EBABDA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/</w:t>
            </w:r>
          </w:p>
        </w:tc>
        <w:tc>
          <w:tcPr>
            <w:tcW w:w="1417" w:type="dxa"/>
          </w:tcPr>
          <w:p w14:paraId="57F622B2" w14:textId="77777777" w:rsidR="0058126F" w:rsidRDefault="0058126F" w:rsidP="00E1738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2"/>
              </w:rPr>
            </w:pPr>
          </w:p>
        </w:tc>
      </w:tr>
    </w:tbl>
    <w:p w14:paraId="32310AB6" w14:textId="77777777" w:rsidR="00C716E4" w:rsidRPr="00B703F1" w:rsidRDefault="00C716E4" w:rsidP="00C716E4">
      <w:pPr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</w:p>
    <w:p w14:paraId="69DF2118" w14:textId="1E986A6B" w:rsidR="00C15ABA" w:rsidRPr="009B5F14" w:rsidRDefault="00C716E4" w:rsidP="00C716E4">
      <w:pPr>
        <w:spacing w:after="0" w:line="240" w:lineRule="auto"/>
        <w:textAlignment w:val="baseline"/>
        <w:rPr>
          <w:rFonts w:ascii="Arial" w:hAnsi="Arial" w:cs="Arial"/>
          <w:i/>
          <w:iCs/>
          <w:sz w:val="20"/>
          <w:szCs w:val="20"/>
        </w:rPr>
      </w:pPr>
      <w:r w:rsidRPr="009B5F14">
        <w:rPr>
          <w:rFonts w:ascii="Arial" w:hAnsi="Arial" w:cs="Arial"/>
          <w:i/>
          <w:iCs/>
          <w:sz w:val="20"/>
          <w:szCs w:val="20"/>
        </w:rPr>
        <w:t xml:space="preserve"> </w:t>
      </w:r>
      <w:r w:rsidR="00327F69" w:rsidRPr="009B5F14">
        <w:rPr>
          <w:rFonts w:ascii="Arial" w:hAnsi="Arial" w:cs="Arial"/>
          <w:i/>
          <w:iCs/>
          <w:sz w:val="20"/>
          <w:szCs w:val="20"/>
        </w:rPr>
        <w:t xml:space="preserve">(pozn.: Uchádzač </w:t>
      </w:r>
      <w:r w:rsidR="003C34CC" w:rsidRPr="009B5F14">
        <w:rPr>
          <w:rFonts w:ascii="Arial" w:hAnsi="Arial" w:cs="Arial"/>
          <w:i/>
          <w:iCs/>
          <w:sz w:val="20"/>
          <w:szCs w:val="20"/>
        </w:rPr>
        <w:t>vyznačí</w:t>
      </w:r>
      <w:r w:rsidR="00EF7A14">
        <w:rPr>
          <w:rFonts w:ascii="Arial" w:hAnsi="Arial" w:cs="Arial"/>
          <w:i/>
          <w:iCs/>
          <w:sz w:val="20"/>
          <w:szCs w:val="20"/>
        </w:rPr>
        <w:t>,</w:t>
      </w:r>
      <w:r w:rsidR="003C34CC" w:rsidRPr="009B5F14">
        <w:rPr>
          <w:rFonts w:ascii="Arial" w:hAnsi="Arial" w:cs="Arial"/>
          <w:i/>
          <w:iCs/>
          <w:sz w:val="20"/>
          <w:szCs w:val="20"/>
        </w:rPr>
        <w:t xml:space="preserve"> či ním ponúkané predmety </w:t>
      </w:r>
      <w:r w:rsidR="00C6741F" w:rsidRPr="009B5F14">
        <w:rPr>
          <w:rFonts w:ascii="Arial" w:hAnsi="Arial" w:cs="Arial"/>
          <w:i/>
          <w:iCs/>
          <w:sz w:val="20"/>
          <w:szCs w:val="20"/>
        </w:rPr>
        <w:t>spĺňajú požadované parametre. V</w:t>
      </w:r>
      <w:r w:rsidR="009B5F14">
        <w:rPr>
          <w:rFonts w:ascii="Arial" w:hAnsi="Arial" w:cs="Arial"/>
          <w:i/>
          <w:iCs/>
          <w:sz w:val="20"/>
          <w:szCs w:val="20"/>
        </w:rPr>
        <w:t> </w:t>
      </w:r>
      <w:r w:rsidR="00C6741F" w:rsidRPr="009B5F14">
        <w:rPr>
          <w:rFonts w:ascii="Arial" w:hAnsi="Arial" w:cs="Arial"/>
          <w:i/>
          <w:iCs/>
          <w:sz w:val="20"/>
          <w:szCs w:val="20"/>
        </w:rPr>
        <w:t>prípade</w:t>
      </w:r>
      <w:r w:rsidR="009B5F14">
        <w:rPr>
          <w:rFonts w:ascii="Arial" w:hAnsi="Arial" w:cs="Arial"/>
          <w:i/>
          <w:iCs/>
          <w:sz w:val="20"/>
          <w:szCs w:val="20"/>
        </w:rPr>
        <w:t>,</w:t>
      </w:r>
      <w:r w:rsidR="00C6741F" w:rsidRPr="009B5F14">
        <w:rPr>
          <w:rFonts w:ascii="Arial" w:hAnsi="Arial" w:cs="Arial"/>
          <w:i/>
          <w:iCs/>
          <w:sz w:val="20"/>
          <w:szCs w:val="20"/>
        </w:rPr>
        <w:t xml:space="preserve"> ak je </w:t>
      </w:r>
      <w:r w:rsidR="009B5F14">
        <w:rPr>
          <w:rFonts w:ascii="Arial" w:hAnsi="Arial" w:cs="Arial"/>
          <w:i/>
          <w:iCs/>
          <w:sz w:val="20"/>
          <w:szCs w:val="20"/>
        </w:rPr>
        <w:t>v</w:t>
      </w:r>
      <w:r w:rsidR="00962394">
        <w:rPr>
          <w:rFonts w:ascii="Arial" w:hAnsi="Arial" w:cs="Arial"/>
          <w:i/>
          <w:iCs/>
          <w:sz w:val="20"/>
          <w:szCs w:val="20"/>
        </w:rPr>
        <w:t xml:space="preserve"> Opise položky </w:t>
      </w:r>
      <w:r w:rsidR="00C6741F" w:rsidRPr="009B5F14">
        <w:rPr>
          <w:rFonts w:ascii="Arial" w:hAnsi="Arial" w:cs="Arial"/>
          <w:i/>
          <w:iCs/>
          <w:sz w:val="20"/>
          <w:szCs w:val="20"/>
        </w:rPr>
        <w:t xml:space="preserve">uvedený číselný údaj, uchádzač </w:t>
      </w:r>
      <w:r>
        <w:rPr>
          <w:rFonts w:ascii="Arial" w:hAnsi="Arial" w:cs="Arial"/>
          <w:i/>
          <w:iCs/>
          <w:sz w:val="20"/>
          <w:szCs w:val="20"/>
        </w:rPr>
        <w:t xml:space="preserve">tiež </w:t>
      </w:r>
      <w:r w:rsidR="00C6741F" w:rsidRPr="009B5F14">
        <w:rPr>
          <w:rFonts w:ascii="Arial" w:hAnsi="Arial" w:cs="Arial"/>
          <w:i/>
          <w:iCs/>
          <w:sz w:val="20"/>
          <w:szCs w:val="20"/>
        </w:rPr>
        <w:t>uvedie skutočnosť podľa ponuky.</w:t>
      </w:r>
      <w:r>
        <w:rPr>
          <w:rFonts w:ascii="Arial" w:hAnsi="Arial" w:cs="Arial"/>
          <w:i/>
          <w:iCs/>
          <w:sz w:val="20"/>
          <w:szCs w:val="20"/>
        </w:rPr>
        <w:t>)</w:t>
      </w:r>
      <w:r w:rsidR="00C6741F" w:rsidRPr="009B5F14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18DEA81" w14:textId="77777777" w:rsidR="00C176B4" w:rsidRPr="00125061" w:rsidRDefault="00C176B4" w:rsidP="00C15ABA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6E773CEF" w14:textId="77777777" w:rsidR="00C15ABA" w:rsidRDefault="00C15ABA" w:rsidP="00C15ABA">
      <w:pPr>
        <w:pStyle w:val="Bezriadkovania"/>
      </w:pPr>
    </w:p>
    <w:p w14:paraId="0978C3F5" w14:textId="77777777" w:rsidR="00C15ABA" w:rsidRDefault="00C15ABA" w:rsidP="00C15ABA">
      <w:pPr>
        <w:spacing w:after="0" w:line="240" w:lineRule="auto"/>
        <w:ind w:firstLine="705"/>
        <w:textAlignment w:val="baseline"/>
        <w:rPr>
          <w:rFonts w:ascii="Arial" w:hAnsi="Arial" w:cs="Arial"/>
          <w:sz w:val="20"/>
          <w:szCs w:val="20"/>
        </w:rPr>
      </w:pPr>
    </w:p>
    <w:p w14:paraId="79024D51" w14:textId="77777777" w:rsidR="00C15ABA" w:rsidRPr="0093682C" w:rsidRDefault="00C15ABA" w:rsidP="00C15ABA">
      <w:pPr>
        <w:spacing w:after="0" w:line="240" w:lineRule="auto"/>
        <w:ind w:firstLine="70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685D08EB" w14:textId="77777777" w:rsidR="00C15ABA" w:rsidRPr="0093682C" w:rsidRDefault="00C15ABA" w:rsidP="00C15ABA">
      <w:pPr>
        <w:spacing w:after="0" w:line="240" w:lineRule="auto"/>
        <w:ind w:firstLine="705"/>
        <w:textAlignment w:val="baseline"/>
        <w:rPr>
          <w:rFonts w:ascii="Arial" w:hAnsi="Arial" w:cs="Arial"/>
          <w:sz w:val="20"/>
          <w:szCs w:val="20"/>
        </w:rPr>
      </w:pPr>
    </w:p>
    <w:p w14:paraId="542C202C" w14:textId="77777777" w:rsidR="00C15ABA" w:rsidRPr="0093682C" w:rsidRDefault="00C15ABA" w:rsidP="00C15ABA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V .................... dňa ...........................                                                                   </w:t>
      </w:r>
    </w:p>
    <w:p w14:paraId="3BDB1B0A" w14:textId="77777777" w:rsidR="00C15ABA" w:rsidRPr="0093682C" w:rsidRDefault="00C15ABA" w:rsidP="00C15ABA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5FA92D6A" w14:textId="77777777" w:rsidR="00C15ABA" w:rsidRPr="0093682C" w:rsidRDefault="00C15ABA" w:rsidP="00C15ABA">
      <w:pPr>
        <w:spacing w:after="0" w:line="240" w:lineRule="auto"/>
        <w:ind w:left="5672" w:firstLine="709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................................................</w:t>
      </w:r>
    </w:p>
    <w:p w14:paraId="78403317" w14:textId="77777777" w:rsidR="00C15ABA" w:rsidRPr="0093682C" w:rsidRDefault="00C15ABA" w:rsidP="00C15ABA">
      <w:pPr>
        <w:spacing w:after="0" w:line="240" w:lineRule="auto"/>
        <w:ind w:left="708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     podpis</w:t>
      </w:r>
    </w:p>
    <w:p w14:paraId="51F4F5A9" w14:textId="77777777" w:rsidR="00C15ABA" w:rsidRDefault="00C15ABA" w:rsidP="00C15ABA">
      <w:pPr>
        <w:pStyle w:val="Bezriadkovania"/>
      </w:pPr>
    </w:p>
    <w:p w14:paraId="3D813B6C" w14:textId="77777777" w:rsidR="00C15ABA" w:rsidRDefault="00C15ABA" w:rsidP="00C15ABA">
      <w:pPr>
        <w:ind w:left="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1D16EB6" w14:textId="77777777" w:rsidR="00C15ABA" w:rsidRDefault="00C15ABA" w:rsidP="00C15ABA">
      <w:pPr>
        <w:ind w:left="1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2BFB8FD" w14:textId="30472D2F" w:rsidR="00BD75DF" w:rsidRPr="0093682C" w:rsidRDefault="00BD75DF" w:rsidP="00BD75DF">
      <w:pPr>
        <w:ind w:left="15"/>
        <w:rPr>
          <w:rFonts w:ascii="Arial" w:hAnsi="Arial" w:cs="Arial"/>
          <w:sz w:val="20"/>
          <w:szCs w:val="20"/>
        </w:rPr>
      </w:pPr>
    </w:p>
    <w:p w14:paraId="4028A412" w14:textId="77777777" w:rsidR="00BD75DF" w:rsidRPr="0093682C" w:rsidRDefault="00BD75DF" w:rsidP="00BD75DF">
      <w:pPr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br w:type="page"/>
      </w:r>
    </w:p>
    <w:p w14:paraId="722B0F24" w14:textId="4B7E94A8" w:rsidR="00BD75DF" w:rsidRPr="0093682C" w:rsidRDefault="00BD75DF" w:rsidP="00BD75DF">
      <w:pPr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lastRenderedPageBreak/>
        <w:t>Príloha č. </w:t>
      </w:r>
      <w:r w:rsidR="00AC7490">
        <w:rPr>
          <w:rFonts w:ascii="Arial" w:hAnsi="Arial" w:cs="Arial"/>
          <w:sz w:val="20"/>
          <w:szCs w:val="20"/>
        </w:rPr>
        <w:t>3</w:t>
      </w:r>
      <w:r w:rsidRPr="0093682C">
        <w:rPr>
          <w:rFonts w:ascii="Arial" w:hAnsi="Arial" w:cs="Arial"/>
          <w:sz w:val="20"/>
          <w:szCs w:val="20"/>
        </w:rPr>
        <w:t>: Čestné vyhlásenie  </w:t>
      </w:r>
    </w:p>
    <w:p w14:paraId="78F0D8A7" w14:textId="77777777" w:rsidR="00BD75DF" w:rsidRPr="0093682C" w:rsidRDefault="00BD75DF" w:rsidP="00BD75DF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4AB4732E" w14:textId="77777777" w:rsidR="00BD75DF" w:rsidRPr="0093682C" w:rsidRDefault="00BD75DF" w:rsidP="00BD75DF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</w:p>
    <w:p w14:paraId="07B396F0" w14:textId="35E97EC7" w:rsidR="00BD75DF" w:rsidRPr="0093682C" w:rsidRDefault="00EF577C" w:rsidP="00BD75DF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ČESTNÉ VYHLÁSENIE </w:t>
      </w:r>
    </w:p>
    <w:p w14:paraId="0FB225E5" w14:textId="339ADD2C" w:rsidR="00BD75DF" w:rsidRPr="0093682C" w:rsidRDefault="00EF577C" w:rsidP="00BD75DF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 NEULOŽENÍ ZÁKAZU ÚČASTI A O </w:t>
      </w:r>
      <w:r w:rsidRPr="0093682C">
        <w:rPr>
          <w:rFonts w:ascii="Arial" w:hAnsi="Arial" w:cs="Arial"/>
          <w:sz w:val="20"/>
          <w:szCs w:val="20"/>
        </w:rPr>
        <w:t>NEPRÍTOMNOSTI KONFLIKTU ZÁUJMOV </w:t>
      </w:r>
    </w:p>
    <w:p w14:paraId="40647837" w14:textId="77777777" w:rsidR="00BD75DF" w:rsidRPr="0093682C" w:rsidRDefault="00BD75DF" w:rsidP="00BD75DF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6964AE65" w14:textId="77777777" w:rsidR="00BD75DF" w:rsidRPr="0093682C" w:rsidRDefault="00BD75DF" w:rsidP="00BD75DF">
      <w:pPr>
        <w:spacing w:after="0" w:line="240" w:lineRule="auto"/>
        <w:ind w:left="375" w:hanging="36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56833F6B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Uchádzač </w:t>
      </w:r>
    </w:p>
    <w:p w14:paraId="0424C6D7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5FE5D3F5" w14:textId="77777777" w:rsidR="009448D9" w:rsidRPr="0093682C" w:rsidRDefault="009448D9" w:rsidP="009448D9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Obchodné meno/názov: </w:t>
      </w:r>
    </w:p>
    <w:p w14:paraId="0F014D20" w14:textId="77777777" w:rsidR="009448D9" w:rsidRPr="0093682C" w:rsidRDefault="009448D9" w:rsidP="009448D9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Sídlo/adresa alebo miesto podnikania: </w:t>
      </w:r>
    </w:p>
    <w:p w14:paraId="69D37955" w14:textId="77777777" w:rsidR="00BD75DF" w:rsidRPr="0093682C" w:rsidRDefault="00BD75DF" w:rsidP="00BD75DF">
      <w:pPr>
        <w:spacing w:after="0" w:line="240" w:lineRule="auto"/>
        <w:ind w:left="375" w:hanging="360"/>
        <w:textAlignment w:val="baseline"/>
        <w:rPr>
          <w:rFonts w:ascii="Arial" w:hAnsi="Arial" w:cs="Arial"/>
          <w:sz w:val="20"/>
          <w:szCs w:val="20"/>
        </w:rPr>
      </w:pPr>
    </w:p>
    <w:p w14:paraId="70E2B12E" w14:textId="77777777" w:rsidR="00BD75DF" w:rsidRPr="0093682C" w:rsidRDefault="00BD75DF" w:rsidP="00BD75DF">
      <w:pPr>
        <w:spacing w:after="0" w:line="240" w:lineRule="auto"/>
        <w:ind w:left="375" w:hanging="36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43B422DA" w14:textId="4FEDF6FE" w:rsidR="00BD75DF" w:rsidRPr="0093682C" w:rsidRDefault="00BD75DF" w:rsidP="00BD75DF">
      <w:p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ako uchádzač, ktorý predložil ponuku verejnému obstarávateľovi Obec Lemešany na predmet zákazky „</w:t>
      </w:r>
      <w:r w:rsidR="00110462" w:rsidRPr="00E40B2F">
        <w:rPr>
          <w:rFonts w:ascii="Arial" w:hAnsi="Arial" w:cs="Arial"/>
          <w:b/>
          <w:bCs/>
          <w:sz w:val="20"/>
          <w:szCs w:val="20"/>
        </w:rPr>
        <w:t>Nosič kontajnerov</w:t>
      </w:r>
      <w:r w:rsidR="00110462" w:rsidRPr="0093682C">
        <w:rPr>
          <w:rFonts w:ascii="Arial" w:hAnsi="Arial" w:cs="Arial"/>
          <w:sz w:val="20"/>
          <w:szCs w:val="20"/>
        </w:rPr>
        <w:t>“</w:t>
      </w:r>
      <w:r w:rsidRPr="0093682C">
        <w:rPr>
          <w:rFonts w:ascii="Arial" w:hAnsi="Arial" w:cs="Arial"/>
          <w:sz w:val="20"/>
          <w:szCs w:val="20"/>
        </w:rPr>
        <w:t> týmto  </w:t>
      </w:r>
    </w:p>
    <w:p w14:paraId="70A9E9D2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417C1B52" w14:textId="77777777" w:rsidR="00BD75DF" w:rsidRPr="0093682C" w:rsidRDefault="00BD75DF" w:rsidP="00BD75DF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ČESTNE VYHLASUJEM, </w:t>
      </w:r>
    </w:p>
    <w:p w14:paraId="5130E058" w14:textId="77777777" w:rsidR="00BD75DF" w:rsidRPr="0093682C" w:rsidRDefault="00BD75DF" w:rsidP="00BD75DF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5B1B7BB7" w14:textId="77777777" w:rsidR="00BD75DF" w:rsidRPr="0093682C" w:rsidRDefault="00BD75DF" w:rsidP="00BD75DF">
      <w:pPr>
        <w:spacing w:after="0" w:line="240" w:lineRule="auto"/>
        <w:ind w:left="375" w:hanging="360"/>
        <w:textAlignment w:val="baseline"/>
        <w:rPr>
          <w:rFonts w:ascii="Arial" w:hAnsi="Arial" w:cs="Arial"/>
          <w:sz w:val="20"/>
          <w:szCs w:val="20"/>
        </w:rPr>
      </w:pPr>
    </w:p>
    <w:p w14:paraId="5F0E7FE3" w14:textId="2AD0BE99" w:rsidR="00252121" w:rsidRDefault="00BD75DF" w:rsidP="00252121">
      <w:pPr>
        <w:pStyle w:val="Odsekzoznamu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že </w:t>
      </w:r>
      <w:r w:rsidR="009D3CAB">
        <w:rPr>
          <w:rFonts w:ascii="Arial" w:hAnsi="Arial" w:cs="Arial"/>
          <w:sz w:val="20"/>
          <w:szCs w:val="20"/>
        </w:rPr>
        <w:t>nemám uložený zákaz účasti vo verejnom obstarávaní</w:t>
      </w:r>
      <w:r w:rsidR="00252121">
        <w:rPr>
          <w:rFonts w:ascii="Arial" w:hAnsi="Arial" w:cs="Arial"/>
          <w:sz w:val="20"/>
          <w:szCs w:val="20"/>
        </w:rPr>
        <w:t>,</w:t>
      </w:r>
      <w:r w:rsidR="00F34EC4">
        <w:rPr>
          <w:rFonts w:ascii="Arial" w:hAnsi="Arial" w:cs="Arial"/>
          <w:sz w:val="20"/>
          <w:szCs w:val="20"/>
        </w:rPr>
        <w:t xml:space="preserve"> </w:t>
      </w:r>
      <w:r w:rsidR="00F34EC4" w:rsidRPr="00F34EC4">
        <w:rPr>
          <w:rFonts w:ascii="Arial" w:hAnsi="Arial" w:cs="Arial"/>
          <w:sz w:val="20"/>
          <w:szCs w:val="20"/>
        </w:rPr>
        <w:t>potvrdený konečným rozhodnutím v Slovenskej republike alebo v štáte sídla, miesta podnikania alebo obvyklého pobyt</w:t>
      </w:r>
      <w:r w:rsidR="00F34EC4">
        <w:rPr>
          <w:rFonts w:ascii="Arial" w:hAnsi="Arial" w:cs="Arial"/>
          <w:sz w:val="20"/>
          <w:szCs w:val="20"/>
        </w:rPr>
        <w:t xml:space="preserve">u </w:t>
      </w:r>
    </w:p>
    <w:p w14:paraId="1F5319CA" w14:textId="77777777" w:rsidR="00252121" w:rsidRDefault="00252121" w:rsidP="00252121">
      <w:pPr>
        <w:spacing w:after="0" w:line="240" w:lineRule="auto"/>
        <w:ind w:left="15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865FCF6" w14:textId="726B7421" w:rsidR="00BD75DF" w:rsidRPr="00252121" w:rsidRDefault="00252121" w:rsidP="00252121">
      <w:pPr>
        <w:spacing w:after="0" w:line="240" w:lineRule="auto"/>
        <w:ind w:left="15"/>
        <w:jc w:val="both"/>
        <w:textAlignment w:val="baseline"/>
        <w:rPr>
          <w:rFonts w:ascii="Arial" w:hAnsi="Arial" w:cs="Arial"/>
          <w:sz w:val="20"/>
          <w:szCs w:val="20"/>
        </w:rPr>
      </w:pPr>
      <w:r w:rsidRPr="00252121">
        <w:rPr>
          <w:rFonts w:ascii="Arial" w:hAnsi="Arial" w:cs="Arial"/>
          <w:sz w:val="20"/>
          <w:szCs w:val="20"/>
        </w:rPr>
        <w:t xml:space="preserve">a </w:t>
      </w:r>
      <w:r w:rsidR="00BD75DF" w:rsidRPr="00252121">
        <w:rPr>
          <w:rFonts w:ascii="Arial" w:hAnsi="Arial" w:cs="Arial"/>
          <w:sz w:val="20"/>
          <w:szCs w:val="20"/>
        </w:rPr>
        <w:t>v súvislosti s uvedeným postupom zadávania zákazky:  </w:t>
      </w:r>
    </w:p>
    <w:p w14:paraId="0BA64F46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063BE51C" w14:textId="77777777" w:rsidR="00BD75DF" w:rsidRPr="0093682C" w:rsidRDefault="00BD75DF" w:rsidP="00BD75DF">
      <w:pPr>
        <w:pStyle w:val="Odsekzoznamu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som nevyvíjal a nebudem vyvíjať voči žiadnej osobe na strane verejného obstarávateľa, ktorá je alebo by mohla byť zainteresovanou osobou v zmysle ustanovenia § 23 ods. 3 zákona č. 343/2015 Z. z. o verejnom obstarávaní akékoľvek aktivity, ktoré by mohli viesť k zvýhodneniu nášho postavenia v postupe tohto verejného obstarávania,  </w:t>
      </w:r>
    </w:p>
    <w:p w14:paraId="42D10AE2" w14:textId="77777777" w:rsidR="00BD75DF" w:rsidRPr="0093682C" w:rsidRDefault="00BD75DF" w:rsidP="00BD75DF">
      <w:pPr>
        <w:pStyle w:val="Odsekzoznamu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neposkytol som a neposkytnem akejkoľvek čo i len potenciálne zainteresovanej osobe priamo alebo nepriamo akúkoľvek finančnú alebo vecnú výhodu ako motiváciu alebo odmenu súvisiacu so zadaním tejto zákazky,  </w:t>
      </w:r>
    </w:p>
    <w:p w14:paraId="689B6447" w14:textId="77777777" w:rsidR="00BD75DF" w:rsidRPr="0093682C" w:rsidRDefault="00BD75DF" w:rsidP="00BD75DF">
      <w:pPr>
        <w:pStyle w:val="Odsekzoznamu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  </w:t>
      </w:r>
    </w:p>
    <w:p w14:paraId="2C62F261" w14:textId="77777777" w:rsidR="00BD75DF" w:rsidRPr="0093682C" w:rsidRDefault="00BD75DF" w:rsidP="00BD75DF">
      <w:pPr>
        <w:pStyle w:val="Odsekzoznamu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poskytnem verejnému obstarávateľovi v postupe tohto verejného obstarávania presné, pravdivé a úplné informácie.  </w:t>
      </w:r>
    </w:p>
    <w:p w14:paraId="6AF92D01" w14:textId="77777777" w:rsidR="00BD75DF" w:rsidRPr="0093682C" w:rsidRDefault="00BD75DF" w:rsidP="00BD75DF">
      <w:pPr>
        <w:spacing w:after="0" w:line="240" w:lineRule="auto"/>
        <w:ind w:left="375" w:hanging="36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74408149" w14:textId="77777777" w:rsidR="00BD75DF" w:rsidRPr="0093682C" w:rsidRDefault="00BD75DF" w:rsidP="00BD75DF">
      <w:pPr>
        <w:spacing w:after="0" w:line="240" w:lineRule="auto"/>
        <w:ind w:left="375" w:hanging="36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65D3922E" w14:textId="77777777" w:rsidR="00685AC1" w:rsidRDefault="00685AC1" w:rsidP="00685AC1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Meno a priezvisko, titul uchádzača/</w:t>
      </w:r>
    </w:p>
    <w:p w14:paraId="009BC914" w14:textId="77777777" w:rsidR="00685AC1" w:rsidRPr="0093682C" w:rsidRDefault="00685AC1" w:rsidP="00685AC1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93682C">
        <w:rPr>
          <w:rFonts w:ascii="Arial" w:hAnsi="Arial" w:cs="Arial"/>
          <w:sz w:val="20"/>
          <w:szCs w:val="20"/>
        </w:rPr>
        <w:t>soby</w:t>
      </w:r>
      <w:r>
        <w:rPr>
          <w:rFonts w:ascii="Arial" w:hAnsi="Arial" w:cs="Arial"/>
          <w:sz w:val="20"/>
          <w:szCs w:val="20"/>
        </w:rPr>
        <w:t xml:space="preserve"> </w:t>
      </w:r>
      <w:r w:rsidRPr="0093682C">
        <w:rPr>
          <w:rFonts w:ascii="Arial" w:hAnsi="Arial" w:cs="Arial"/>
          <w:sz w:val="20"/>
          <w:szCs w:val="20"/>
        </w:rPr>
        <w:t>oprávnenej konať za uchádzača:  ................................................................................................</w:t>
      </w:r>
    </w:p>
    <w:p w14:paraId="69ACCC85" w14:textId="5444AE16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252F0606" w14:textId="77777777" w:rsidR="00BD75DF" w:rsidRPr="0093682C" w:rsidRDefault="00BD75DF" w:rsidP="00BD75DF">
      <w:pPr>
        <w:spacing w:after="0" w:line="240" w:lineRule="auto"/>
        <w:ind w:firstLine="70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1806E9C0" w14:textId="38A36416" w:rsidR="00BD75DF" w:rsidRDefault="00BD75DF" w:rsidP="00BD75DF">
      <w:pPr>
        <w:spacing w:after="0" w:line="240" w:lineRule="auto"/>
        <w:ind w:firstLine="705"/>
        <w:textAlignment w:val="baseline"/>
        <w:rPr>
          <w:rFonts w:ascii="Arial" w:hAnsi="Arial" w:cs="Arial"/>
          <w:sz w:val="20"/>
          <w:szCs w:val="20"/>
        </w:rPr>
      </w:pPr>
    </w:p>
    <w:p w14:paraId="6F437D6D" w14:textId="77777777" w:rsidR="00964581" w:rsidRPr="0093682C" w:rsidRDefault="00964581" w:rsidP="00BD75DF">
      <w:pPr>
        <w:spacing w:after="0" w:line="240" w:lineRule="auto"/>
        <w:ind w:firstLine="705"/>
        <w:textAlignment w:val="baseline"/>
        <w:rPr>
          <w:rFonts w:ascii="Arial" w:hAnsi="Arial" w:cs="Arial"/>
          <w:sz w:val="20"/>
          <w:szCs w:val="20"/>
        </w:rPr>
      </w:pPr>
    </w:p>
    <w:p w14:paraId="5C422EDC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V .................... dňa ...........................                                                                   </w:t>
      </w:r>
    </w:p>
    <w:p w14:paraId="720C8C07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6664EE23" w14:textId="77777777" w:rsidR="00BD75DF" w:rsidRPr="0093682C" w:rsidRDefault="00BD75DF" w:rsidP="00BD75DF">
      <w:pPr>
        <w:spacing w:after="0" w:line="240" w:lineRule="auto"/>
        <w:ind w:left="5672" w:firstLine="709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................................................</w:t>
      </w:r>
    </w:p>
    <w:p w14:paraId="4910AFD2" w14:textId="77777777" w:rsidR="00BD75DF" w:rsidRPr="0093682C" w:rsidRDefault="00BD75DF" w:rsidP="00BD75DF">
      <w:pPr>
        <w:spacing w:after="0" w:line="240" w:lineRule="auto"/>
        <w:ind w:left="708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     podpis</w:t>
      </w:r>
    </w:p>
    <w:p w14:paraId="2035F5D7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 </w:t>
      </w:r>
    </w:p>
    <w:p w14:paraId="5124F7D2" w14:textId="77777777" w:rsidR="00BD75DF" w:rsidRPr="0093682C" w:rsidRDefault="00BD75DF" w:rsidP="00BD75DF">
      <w:pPr>
        <w:spacing w:after="0" w:line="240" w:lineRule="auto"/>
        <w:ind w:left="36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 </w:t>
      </w:r>
    </w:p>
    <w:p w14:paraId="12440E68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57E95A76" w14:textId="77777777" w:rsidR="00BD75DF" w:rsidRPr="0093682C" w:rsidRDefault="00BD75DF" w:rsidP="00BD75DF">
      <w:pPr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br w:type="page"/>
      </w:r>
    </w:p>
    <w:p w14:paraId="39246C0B" w14:textId="42B0DCE0" w:rsidR="00BD75DF" w:rsidRPr="0093682C" w:rsidRDefault="00BD75DF" w:rsidP="00BD75DF">
      <w:pPr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lastRenderedPageBreak/>
        <w:t>Príloha č. </w:t>
      </w:r>
      <w:r w:rsidR="00AC749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: </w:t>
      </w:r>
      <w:r w:rsidRPr="0093682C">
        <w:rPr>
          <w:rFonts w:ascii="Arial" w:hAnsi="Arial" w:cs="Arial"/>
          <w:sz w:val="20"/>
          <w:szCs w:val="20"/>
        </w:rPr>
        <w:t>Súhlas so spracovaním osobných údajov  </w:t>
      </w:r>
    </w:p>
    <w:p w14:paraId="4551A3B5" w14:textId="77777777" w:rsidR="00BD75DF" w:rsidRPr="0093682C" w:rsidRDefault="00BD75DF" w:rsidP="00BD75DF">
      <w:pPr>
        <w:ind w:left="2124" w:hanging="2124"/>
        <w:rPr>
          <w:rFonts w:ascii="Arial" w:hAnsi="Arial" w:cs="Arial"/>
          <w:b/>
          <w:sz w:val="20"/>
          <w:szCs w:val="20"/>
        </w:rPr>
      </w:pPr>
    </w:p>
    <w:p w14:paraId="38C6D51B" w14:textId="77777777" w:rsidR="00BD75DF" w:rsidRPr="0093682C" w:rsidRDefault="00BD75DF" w:rsidP="00BD75DF">
      <w:pPr>
        <w:widowControl w:val="0"/>
        <w:ind w:left="2124" w:hanging="2124"/>
        <w:jc w:val="center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SÚHLAS SO SPRACOVANÍM OSOBNÝCH ÚDAJOV </w:t>
      </w:r>
    </w:p>
    <w:p w14:paraId="3EEA357D" w14:textId="77777777" w:rsidR="00BD75DF" w:rsidRPr="0093682C" w:rsidRDefault="00BD75DF" w:rsidP="00BD75DF">
      <w:pPr>
        <w:widowControl w:val="0"/>
        <w:ind w:left="2124" w:hanging="2124"/>
        <w:rPr>
          <w:rFonts w:ascii="Arial" w:hAnsi="Arial" w:cs="Arial"/>
          <w:sz w:val="20"/>
          <w:szCs w:val="20"/>
        </w:rPr>
      </w:pPr>
    </w:p>
    <w:p w14:paraId="3A12DD98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Uchádzač </w:t>
      </w:r>
    </w:p>
    <w:p w14:paraId="00CBDA41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27808E69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Obchodné meno/názov: </w:t>
      </w:r>
    </w:p>
    <w:p w14:paraId="09E41EBA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Sídlo/adresa alebo miesto podnikania: </w:t>
      </w:r>
    </w:p>
    <w:p w14:paraId="43DBCA3F" w14:textId="77777777" w:rsidR="00BD75DF" w:rsidRDefault="00BD75DF" w:rsidP="00BD75DF">
      <w:pPr>
        <w:spacing w:after="0" w:line="240" w:lineRule="auto"/>
        <w:ind w:left="375" w:hanging="36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6F2E04FE" w14:textId="77777777" w:rsidR="00AA6C6E" w:rsidRDefault="00AA6C6E" w:rsidP="00AA6C6E">
      <w:p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6897835" w14:textId="6C747FE8" w:rsidR="00685AC1" w:rsidRPr="0093682C" w:rsidRDefault="00685AC1" w:rsidP="00685AC1">
      <w:p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ako uchádzač, ktorý predložil ponuku verejnému obstarávateľovi Obec Lemešany na predmet zákazky „</w:t>
      </w:r>
      <w:r w:rsidRPr="00E40B2F">
        <w:rPr>
          <w:rFonts w:ascii="Arial" w:hAnsi="Arial" w:cs="Arial"/>
          <w:b/>
          <w:bCs/>
          <w:sz w:val="20"/>
          <w:szCs w:val="20"/>
        </w:rPr>
        <w:t>Nosič kontajnerov</w:t>
      </w:r>
      <w:r w:rsidRPr="0093682C">
        <w:rPr>
          <w:rFonts w:ascii="Arial" w:hAnsi="Arial" w:cs="Arial"/>
          <w:sz w:val="20"/>
          <w:szCs w:val="20"/>
        </w:rPr>
        <w:t>“ týmto  </w:t>
      </w:r>
    </w:p>
    <w:p w14:paraId="5456A555" w14:textId="77777777" w:rsidR="00BD75DF" w:rsidRPr="0093682C" w:rsidRDefault="00BD75DF" w:rsidP="00C20B07">
      <w:pPr>
        <w:ind w:left="15"/>
        <w:jc w:val="center"/>
        <w:rPr>
          <w:rFonts w:ascii="Arial" w:hAnsi="Arial" w:cs="Arial"/>
          <w:sz w:val="20"/>
          <w:szCs w:val="20"/>
        </w:rPr>
      </w:pPr>
    </w:p>
    <w:p w14:paraId="3DEC57B1" w14:textId="77777777" w:rsidR="00C20B07" w:rsidRDefault="00BD75DF" w:rsidP="00BD75DF">
      <w:pPr>
        <w:ind w:left="15"/>
        <w:jc w:val="center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UDEĽUJEM </w:t>
      </w:r>
      <w:r w:rsidR="00C20B07">
        <w:rPr>
          <w:rFonts w:ascii="Arial" w:hAnsi="Arial" w:cs="Arial"/>
          <w:sz w:val="20"/>
          <w:szCs w:val="20"/>
        </w:rPr>
        <w:t xml:space="preserve">VERENÉMU OBSTARÁVATEĽOVI </w:t>
      </w:r>
    </w:p>
    <w:p w14:paraId="1B119057" w14:textId="5529C160" w:rsidR="00BD75DF" w:rsidRPr="0093682C" w:rsidRDefault="00C20B07" w:rsidP="00BD75DF">
      <w:pPr>
        <w:ind w:left="15"/>
        <w:jc w:val="center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SÚHLAS </w:t>
      </w:r>
      <w:r w:rsidR="00BD75DF" w:rsidRPr="0093682C">
        <w:rPr>
          <w:rFonts w:ascii="Arial" w:hAnsi="Arial" w:cs="Arial"/>
          <w:sz w:val="20"/>
          <w:szCs w:val="20"/>
        </w:rPr>
        <w:t>SO SPRACOVANÍM OSOBNÝCH ÚDAJOV</w:t>
      </w:r>
    </w:p>
    <w:p w14:paraId="0BDB0C1C" w14:textId="77777777" w:rsidR="00BD75DF" w:rsidRPr="0093682C" w:rsidRDefault="00BD75DF" w:rsidP="00BD75DF">
      <w:pPr>
        <w:ind w:left="15"/>
        <w:rPr>
          <w:rFonts w:ascii="Arial" w:hAnsi="Arial" w:cs="Arial"/>
          <w:sz w:val="20"/>
          <w:szCs w:val="20"/>
        </w:rPr>
      </w:pPr>
    </w:p>
    <w:p w14:paraId="46A71ACA" w14:textId="77777777" w:rsidR="00D140FA" w:rsidRDefault="00BD75DF" w:rsidP="00BD75DF">
      <w:pPr>
        <w:ind w:left="15"/>
        <w:jc w:val="both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pre účely procesu verejného obstarávania na uvedený predmet zákazky.</w:t>
      </w:r>
    </w:p>
    <w:p w14:paraId="6D6C51FB" w14:textId="1D4DA45C" w:rsidR="00BD75DF" w:rsidRPr="0093682C" w:rsidRDefault="00BD75DF" w:rsidP="00BD75DF">
      <w:pPr>
        <w:ind w:left="15"/>
        <w:jc w:val="both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Súhlas so spracúvaním osobných údajov platí do jeho odvolania. Zároveň beriem na vedomie, že práva dotknutej osoby sú upravené v Druhej hlave zákona č. 18/2018 Z. z. </w:t>
      </w:r>
    </w:p>
    <w:p w14:paraId="6F91F2C8" w14:textId="77777777" w:rsidR="00BD75DF" w:rsidRPr="0093682C" w:rsidRDefault="00BD75DF" w:rsidP="00BD75DF">
      <w:pPr>
        <w:ind w:left="15"/>
        <w:rPr>
          <w:rFonts w:ascii="Arial" w:hAnsi="Arial" w:cs="Arial"/>
          <w:sz w:val="20"/>
          <w:szCs w:val="20"/>
        </w:rPr>
      </w:pPr>
    </w:p>
    <w:p w14:paraId="0D338B51" w14:textId="77777777" w:rsidR="00685AC1" w:rsidRDefault="00685AC1" w:rsidP="00685AC1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Meno a priezvisko, titul uchádzača/</w:t>
      </w:r>
    </w:p>
    <w:p w14:paraId="0D74547B" w14:textId="77777777" w:rsidR="00685AC1" w:rsidRPr="0093682C" w:rsidRDefault="00685AC1" w:rsidP="00685AC1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93682C">
        <w:rPr>
          <w:rFonts w:ascii="Arial" w:hAnsi="Arial" w:cs="Arial"/>
          <w:sz w:val="20"/>
          <w:szCs w:val="20"/>
        </w:rPr>
        <w:t>soby</w:t>
      </w:r>
      <w:r>
        <w:rPr>
          <w:rFonts w:ascii="Arial" w:hAnsi="Arial" w:cs="Arial"/>
          <w:sz w:val="20"/>
          <w:szCs w:val="20"/>
        </w:rPr>
        <w:t xml:space="preserve"> </w:t>
      </w:r>
      <w:r w:rsidRPr="0093682C">
        <w:rPr>
          <w:rFonts w:ascii="Arial" w:hAnsi="Arial" w:cs="Arial"/>
          <w:sz w:val="20"/>
          <w:szCs w:val="20"/>
        </w:rPr>
        <w:t>oprávnenej konať za uchádzača:  ................................................................................................</w:t>
      </w:r>
    </w:p>
    <w:p w14:paraId="34B6AE53" w14:textId="77777777" w:rsidR="00685AC1" w:rsidRDefault="00685AC1" w:rsidP="00BD75DF">
      <w:pPr>
        <w:spacing w:after="0" w:line="240" w:lineRule="auto"/>
        <w:ind w:firstLine="705"/>
        <w:textAlignment w:val="baseline"/>
        <w:rPr>
          <w:rFonts w:ascii="Arial" w:hAnsi="Arial" w:cs="Arial"/>
          <w:sz w:val="20"/>
          <w:szCs w:val="20"/>
        </w:rPr>
      </w:pPr>
    </w:p>
    <w:p w14:paraId="3F62801F" w14:textId="42D9B30C" w:rsidR="00BD75DF" w:rsidRPr="0093682C" w:rsidRDefault="00BD75DF" w:rsidP="00BD75DF">
      <w:pPr>
        <w:spacing w:after="0" w:line="240" w:lineRule="auto"/>
        <w:ind w:firstLine="70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40D9F789" w14:textId="77777777" w:rsidR="00BD75DF" w:rsidRPr="0093682C" w:rsidRDefault="00BD75DF" w:rsidP="00BD75DF">
      <w:pPr>
        <w:spacing w:after="0" w:line="240" w:lineRule="auto"/>
        <w:ind w:firstLine="705"/>
        <w:textAlignment w:val="baseline"/>
        <w:rPr>
          <w:rFonts w:ascii="Arial" w:hAnsi="Arial" w:cs="Arial"/>
          <w:sz w:val="20"/>
          <w:szCs w:val="20"/>
        </w:rPr>
      </w:pPr>
    </w:p>
    <w:p w14:paraId="04FA072F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V .................... dňa ...........................                                                                   </w:t>
      </w:r>
    </w:p>
    <w:p w14:paraId="06F24356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170DE2A2" w14:textId="77777777" w:rsidR="00BD75DF" w:rsidRPr="0093682C" w:rsidRDefault="00BD75DF" w:rsidP="00BD75DF">
      <w:pPr>
        <w:spacing w:after="0" w:line="240" w:lineRule="auto"/>
        <w:ind w:left="5672" w:firstLine="709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................................................</w:t>
      </w:r>
    </w:p>
    <w:p w14:paraId="0ABC10A9" w14:textId="77777777" w:rsidR="00BD75DF" w:rsidRPr="0093682C" w:rsidRDefault="00BD75DF" w:rsidP="00BD75DF">
      <w:pPr>
        <w:spacing w:after="0" w:line="240" w:lineRule="auto"/>
        <w:ind w:left="708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     podpis</w:t>
      </w:r>
    </w:p>
    <w:p w14:paraId="359D27E3" w14:textId="16164370" w:rsidR="00AC7490" w:rsidRDefault="00E70394" w:rsidP="00AC7490">
      <w:pPr>
        <w:jc w:val="right"/>
      </w:pPr>
      <w:r>
        <w:br w:type="page"/>
      </w:r>
    </w:p>
    <w:p w14:paraId="7EEBF479" w14:textId="57682BB1" w:rsidR="00C15ABA" w:rsidRDefault="00C15ABA" w:rsidP="00C15ABA">
      <w:pPr>
        <w:jc w:val="right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lastRenderedPageBreak/>
        <w:t>Príloha č. </w:t>
      </w:r>
      <w:r>
        <w:rPr>
          <w:rFonts w:ascii="Arial" w:hAnsi="Arial" w:cs="Arial"/>
          <w:sz w:val="20"/>
          <w:szCs w:val="20"/>
        </w:rPr>
        <w:t>5</w:t>
      </w:r>
      <w:r w:rsidRPr="0093682C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Návrh zmluvy</w:t>
      </w:r>
    </w:p>
    <w:p w14:paraId="1A51BE96" w14:textId="0455FCC9" w:rsidR="00A61A62" w:rsidRPr="00256DE9" w:rsidRDefault="00A61A62" w:rsidP="00A61A6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56DE9">
        <w:rPr>
          <w:rFonts w:ascii="Arial" w:hAnsi="Arial" w:cs="Arial"/>
          <w:b/>
          <w:bCs/>
          <w:sz w:val="20"/>
          <w:szCs w:val="20"/>
        </w:rPr>
        <w:t>Kúpna zmluva</w:t>
      </w:r>
      <w:r w:rsidR="00AF2D5D">
        <w:rPr>
          <w:rFonts w:ascii="Arial" w:hAnsi="Arial" w:cs="Arial"/>
          <w:b/>
          <w:bCs/>
          <w:sz w:val="20"/>
          <w:szCs w:val="20"/>
        </w:rPr>
        <w:t xml:space="preserve"> č. ......</w:t>
      </w:r>
    </w:p>
    <w:p w14:paraId="779910BF" w14:textId="7012EF76" w:rsidR="00256DE9" w:rsidRPr="00256DE9" w:rsidRDefault="00256DE9" w:rsidP="00256DE9">
      <w:pPr>
        <w:jc w:val="center"/>
        <w:rPr>
          <w:rFonts w:ascii="Arial" w:hAnsi="Arial" w:cs="Arial"/>
          <w:sz w:val="20"/>
          <w:szCs w:val="20"/>
        </w:rPr>
      </w:pPr>
      <w:r w:rsidRPr="00256DE9">
        <w:rPr>
          <w:rFonts w:ascii="Arial" w:hAnsi="Arial" w:cs="Arial"/>
          <w:sz w:val="20"/>
          <w:szCs w:val="20"/>
        </w:rPr>
        <w:t>uzavretá podľa § 409 a nasl. Obchodného zákonníka č. 513/1991 Zb. v znení neskorších predpisov</w:t>
      </w:r>
      <w:r>
        <w:rPr>
          <w:rFonts w:ascii="Arial" w:hAnsi="Arial" w:cs="Arial"/>
          <w:sz w:val="20"/>
          <w:szCs w:val="20"/>
        </w:rPr>
        <w:t xml:space="preserve"> </w:t>
      </w:r>
      <w:r w:rsidRPr="00256DE9">
        <w:rPr>
          <w:rFonts w:ascii="Arial" w:hAnsi="Arial" w:cs="Arial"/>
          <w:sz w:val="20"/>
          <w:szCs w:val="20"/>
        </w:rPr>
        <w:t>ako výsledok zadávania zákazky s nízkou hodnotou podľa § 117 zákona č. 343/2015 Z. z. o verejnom obstarávaní a o zmene a doplnení niektorých zákonov v znení neskorších predpisov (ďalej „</w:t>
      </w:r>
      <w:r w:rsidR="00F251C6">
        <w:rPr>
          <w:rFonts w:ascii="Arial" w:hAnsi="Arial" w:cs="Arial"/>
          <w:sz w:val="20"/>
          <w:szCs w:val="20"/>
        </w:rPr>
        <w:t>zákon o verejnom obstarávaní</w:t>
      </w:r>
      <w:r w:rsidRPr="00256DE9">
        <w:rPr>
          <w:rFonts w:ascii="Arial" w:hAnsi="Arial" w:cs="Arial"/>
          <w:sz w:val="20"/>
          <w:szCs w:val="20"/>
        </w:rPr>
        <w:t>“)</w:t>
      </w:r>
    </w:p>
    <w:p w14:paraId="5C4DFC2D" w14:textId="77777777" w:rsidR="00256DE9" w:rsidRDefault="00256DE9" w:rsidP="00256DE9">
      <w:pPr>
        <w:jc w:val="center"/>
        <w:rPr>
          <w:rFonts w:ascii="Arial" w:hAnsi="Arial" w:cs="Arial"/>
          <w:sz w:val="20"/>
          <w:szCs w:val="20"/>
        </w:rPr>
      </w:pPr>
    </w:p>
    <w:p w14:paraId="462468C5" w14:textId="42A4F019" w:rsidR="00256DE9" w:rsidRPr="001C5664" w:rsidRDefault="00256DE9" w:rsidP="001C5664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 w:rsidRPr="001C5664">
        <w:rPr>
          <w:rFonts w:ascii="Arial" w:hAnsi="Arial" w:cs="Arial"/>
          <w:b/>
          <w:bCs/>
          <w:sz w:val="20"/>
          <w:szCs w:val="20"/>
        </w:rPr>
        <w:t>Článok 1</w:t>
      </w:r>
    </w:p>
    <w:p w14:paraId="7DD4314B" w14:textId="62799E3F" w:rsidR="00256DE9" w:rsidRDefault="00256DE9" w:rsidP="001C5664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 w:rsidRPr="001C5664">
        <w:rPr>
          <w:rFonts w:ascii="Arial" w:hAnsi="Arial" w:cs="Arial"/>
          <w:b/>
          <w:bCs/>
          <w:sz w:val="20"/>
          <w:szCs w:val="20"/>
        </w:rPr>
        <w:t>Zmluvné strany</w:t>
      </w:r>
    </w:p>
    <w:p w14:paraId="6EB8CD32" w14:textId="77777777" w:rsidR="001C5664" w:rsidRPr="001C5664" w:rsidRDefault="001C5664" w:rsidP="001C5664">
      <w:pPr>
        <w:pStyle w:val="Bezriadkovania"/>
        <w:rPr>
          <w:rFonts w:ascii="Arial" w:hAnsi="Arial" w:cs="Arial"/>
          <w:b/>
          <w:bCs/>
          <w:sz w:val="20"/>
          <w:szCs w:val="20"/>
        </w:rPr>
      </w:pPr>
    </w:p>
    <w:p w14:paraId="2747D8AC" w14:textId="3FB135E3" w:rsidR="00C15ABA" w:rsidRPr="00256DE9" w:rsidRDefault="00256DE9" w:rsidP="00256DE9">
      <w:pPr>
        <w:pStyle w:val="Bezriadkovania"/>
        <w:rPr>
          <w:rFonts w:ascii="Arial" w:hAnsi="Arial" w:cs="Arial"/>
          <w:b/>
          <w:bCs/>
          <w:sz w:val="20"/>
          <w:szCs w:val="20"/>
        </w:rPr>
      </w:pPr>
      <w:r w:rsidRPr="00256DE9">
        <w:rPr>
          <w:rFonts w:ascii="Arial" w:hAnsi="Arial" w:cs="Arial"/>
          <w:b/>
          <w:bCs/>
          <w:sz w:val="20"/>
          <w:szCs w:val="20"/>
        </w:rPr>
        <w:t xml:space="preserve">Kupujúci: </w:t>
      </w:r>
    </w:p>
    <w:p w14:paraId="50600F11" w14:textId="77777777" w:rsidR="00256DE9" w:rsidRPr="00256DE9" w:rsidRDefault="00256DE9" w:rsidP="00256DE9">
      <w:pPr>
        <w:pStyle w:val="Bezriadkovania"/>
        <w:rPr>
          <w:rFonts w:ascii="Arial" w:hAnsi="Arial" w:cs="Arial"/>
          <w:sz w:val="20"/>
          <w:szCs w:val="20"/>
        </w:rPr>
      </w:pPr>
      <w:r w:rsidRPr="00256DE9">
        <w:rPr>
          <w:rFonts w:ascii="Arial" w:hAnsi="Arial" w:cs="Arial"/>
          <w:sz w:val="20"/>
          <w:szCs w:val="20"/>
        </w:rPr>
        <w:t>Názov: Obec Lemešany</w:t>
      </w:r>
    </w:p>
    <w:p w14:paraId="2511AB28" w14:textId="06CF0E31" w:rsidR="00256DE9" w:rsidRPr="00256DE9" w:rsidRDefault="00256DE9" w:rsidP="00256DE9">
      <w:pPr>
        <w:pStyle w:val="Bezriadkovania"/>
        <w:rPr>
          <w:rFonts w:ascii="Arial" w:hAnsi="Arial" w:cs="Arial"/>
          <w:sz w:val="20"/>
          <w:szCs w:val="20"/>
        </w:rPr>
      </w:pPr>
      <w:r w:rsidRPr="00256DE9">
        <w:rPr>
          <w:rFonts w:ascii="Arial" w:hAnsi="Arial" w:cs="Arial"/>
          <w:sz w:val="20"/>
          <w:szCs w:val="20"/>
        </w:rPr>
        <w:t>Sídlo: Lemešany 186, 082 03 Lemešany</w:t>
      </w:r>
    </w:p>
    <w:p w14:paraId="31DFDA86" w14:textId="5B465788" w:rsidR="00256DE9" w:rsidRPr="00256DE9" w:rsidRDefault="00256DE9" w:rsidP="00256DE9">
      <w:pPr>
        <w:pStyle w:val="Bezriadkovania"/>
        <w:rPr>
          <w:rFonts w:ascii="Arial" w:hAnsi="Arial" w:cs="Arial"/>
          <w:sz w:val="20"/>
          <w:szCs w:val="20"/>
        </w:rPr>
      </w:pPr>
      <w:r w:rsidRPr="00256DE9">
        <w:rPr>
          <w:rFonts w:ascii="Arial" w:hAnsi="Arial" w:cs="Arial"/>
          <w:sz w:val="20"/>
          <w:szCs w:val="20"/>
        </w:rPr>
        <w:t xml:space="preserve">Štatutárny </w:t>
      </w:r>
      <w:r w:rsidR="00880F8C">
        <w:rPr>
          <w:rFonts w:ascii="Arial" w:hAnsi="Arial" w:cs="Arial"/>
          <w:sz w:val="20"/>
          <w:szCs w:val="20"/>
        </w:rPr>
        <w:t>orgán</w:t>
      </w:r>
      <w:r w:rsidRPr="00256DE9">
        <w:rPr>
          <w:rFonts w:ascii="Arial" w:hAnsi="Arial" w:cs="Arial"/>
          <w:sz w:val="20"/>
          <w:szCs w:val="20"/>
        </w:rPr>
        <w:t xml:space="preserve">: Ing. Marko Bučko, starosta </w:t>
      </w:r>
    </w:p>
    <w:p w14:paraId="73CF1AF9" w14:textId="77777777" w:rsidR="00256DE9" w:rsidRPr="00256DE9" w:rsidRDefault="00256DE9" w:rsidP="00256DE9">
      <w:pPr>
        <w:pStyle w:val="Bezriadkovania"/>
        <w:rPr>
          <w:rFonts w:ascii="Arial" w:hAnsi="Arial" w:cs="Arial"/>
          <w:sz w:val="20"/>
          <w:szCs w:val="20"/>
        </w:rPr>
      </w:pPr>
      <w:r w:rsidRPr="00256DE9">
        <w:rPr>
          <w:rFonts w:ascii="Arial" w:hAnsi="Arial" w:cs="Arial"/>
          <w:sz w:val="20"/>
          <w:szCs w:val="20"/>
        </w:rPr>
        <w:t>IČO: 00327344</w:t>
      </w:r>
      <w:r w:rsidRPr="00256DE9">
        <w:rPr>
          <w:rFonts w:ascii="Arial" w:hAnsi="Arial" w:cs="Arial"/>
          <w:sz w:val="20"/>
          <w:szCs w:val="20"/>
        </w:rPr>
        <w:tab/>
        <w:t xml:space="preserve">     </w:t>
      </w:r>
      <w:r w:rsidRPr="00256DE9">
        <w:rPr>
          <w:rFonts w:ascii="Arial" w:hAnsi="Arial" w:cs="Arial"/>
          <w:sz w:val="20"/>
          <w:szCs w:val="20"/>
        </w:rPr>
        <w:tab/>
        <w:t xml:space="preserve"> </w:t>
      </w:r>
    </w:p>
    <w:p w14:paraId="6B4AA98E" w14:textId="77777777" w:rsidR="00256DE9" w:rsidRPr="00256DE9" w:rsidRDefault="00256DE9" w:rsidP="00256DE9">
      <w:pPr>
        <w:pStyle w:val="Bezriadkovania"/>
        <w:rPr>
          <w:rFonts w:ascii="Arial" w:hAnsi="Arial" w:cs="Arial"/>
          <w:sz w:val="20"/>
          <w:szCs w:val="20"/>
        </w:rPr>
      </w:pPr>
      <w:r w:rsidRPr="00256DE9">
        <w:rPr>
          <w:rFonts w:ascii="Arial" w:hAnsi="Arial" w:cs="Arial"/>
          <w:sz w:val="20"/>
          <w:szCs w:val="20"/>
        </w:rPr>
        <w:t xml:space="preserve">DIČ: 2021225569     </w:t>
      </w:r>
    </w:p>
    <w:p w14:paraId="2A57AA64" w14:textId="77777777" w:rsidR="00256DE9" w:rsidRPr="00256DE9" w:rsidRDefault="00256DE9" w:rsidP="00256DE9">
      <w:pPr>
        <w:pStyle w:val="Bezriadkovania"/>
        <w:rPr>
          <w:rFonts w:ascii="Arial" w:hAnsi="Arial" w:cs="Arial"/>
          <w:sz w:val="20"/>
          <w:szCs w:val="20"/>
        </w:rPr>
      </w:pPr>
      <w:r w:rsidRPr="00256DE9">
        <w:rPr>
          <w:rFonts w:ascii="Arial" w:hAnsi="Arial" w:cs="Arial"/>
          <w:sz w:val="20"/>
          <w:szCs w:val="20"/>
        </w:rPr>
        <w:t xml:space="preserve">IČ DPH: SK2021225569       </w:t>
      </w:r>
    </w:p>
    <w:p w14:paraId="00309746" w14:textId="77777777" w:rsidR="00256DE9" w:rsidRPr="00256DE9" w:rsidRDefault="00256DE9" w:rsidP="00256DE9">
      <w:pPr>
        <w:pStyle w:val="Bezriadkovania"/>
        <w:rPr>
          <w:rFonts w:ascii="Arial" w:hAnsi="Arial" w:cs="Arial"/>
          <w:sz w:val="20"/>
          <w:szCs w:val="20"/>
        </w:rPr>
      </w:pPr>
      <w:r w:rsidRPr="00256DE9">
        <w:rPr>
          <w:rFonts w:ascii="Arial" w:hAnsi="Arial" w:cs="Arial"/>
          <w:sz w:val="20"/>
          <w:szCs w:val="20"/>
        </w:rPr>
        <w:t xml:space="preserve">Tel.: 051 7931 241       </w:t>
      </w:r>
    </w:p>
    <w:p w14:paraId="6327FCD8" w14:textId="5CE6F7F1" w:rsidR="00256DE9" w:rsidRPr="00256DE9" w:rsidRDefault="00256DE9" w:rsidP="00256DE9">
      <w:pPr>
        <w:pStyle w:val="Bezriadkovania"/>
        <w:rPr>
          <w:rFonts w:ascii="Arial" w:hAnsi="Arial" w:cs="Arial"/>
          <w:sz w:val="20"/>
          <w:szCs w:val="20"/>
        </w:rPr>
      </w:pPr>
      <w:r w:rsidRPr="00256DE9">
        <w:rPr>
          <w:rFonts w:ascii="Arial" w:hAnsi="Arial" w:cs="Arial"/>
          <w:sz w:val="20"/>
          <w:szCs w:val="20"/>
        </w:rPr>
        <w:t xml:space="preserve">E-mail: </w:t>
      </w:r>
      <w:r w:rsidR="00C772DA">
        <w:rPr>
          <w:rFonts w:ascii="Arial" w:hAnsi="Arial" w:cs="Arial"/>
          <w:sz w:val="20"/>
          <w:szCs w:val="20"/>
        </w:rPr>
        <w:t>obec</w:t>
      </w:r>
      <w:r w:rsidRPr="00256DE9">
        <w:rPr>
          <w:rFonts w:ascii="Arial" w:hAnsi="Arial" w:cs="Arial"/>
          <w:sz w:val="20"/>
          <w:szCs w:val="20"/>
        </w:rPr>
        <w:t>@lemesany.sk</w:t>
      </w:r>
    </w:p>
    <w:p w14:paraId="101BCEF4" w14:textId="77777777" w:rsidR="00256DE9" w:rsidRPr="00256DE9" w:rsidRDefault="00256DE9" w:rsidP="00256DE9">
      <w:pPr>
        <w:pStyle w:val="Bezriadkovania"/>
        <w:rPr>
          <w:rFonts w:ascii="Arial" w:hAnsi="Arial" w:cs="Arial"/>
          <w:sz w:val="20"/>
          <w:szCs w:val="20"/>
        </w:rPr>
      </w:pPr>
      <w:r w:rsidRPr="00256DE9">
        <w:rPr>
          <w:rFonts w:ascii="Arial" w:hAnsi="Arial" w:cs="Arial"/>
          <w:sz w:val="20"/>
          <w:szCs w:val="20"/>
        </w:rPr>
        <w:t>Internetová stránka: https://www.lemesany.sk</w:t>
      </w:r>
    </w:p>
    <w:p w14:paraId="15DF1865" w14:textId="0F5D30DF" w:rsidR="00256DE9" w:rsidRPr="00256DE9" w:rsidRDefault="00256DE9" w:rsidP="00256DE9">
      <w:pPr>
        <w:pStyle w:val="Bezriadkovania"/>
        <w:rPr>
          <w:rFonts w:ascii="Arial" w:hAnsi="Arial" w:cs="Arial"/>
          <w:sz w:val="20"/>
          <w:szCs w:val="20"/>
        </w:rPr>
      </w:pPr>
      <w:r w:rsidRPr="00256DE9">
        <w:rPr>
          <w:rFonts w:ascii="Arial" w:hAnsi="Arial" w:cs="Arial"/>
          <w:sz w:val="20"/>
          <w:szCs w:val="20"/>
        </w:rPr>
        <w:t xml:space="preserve">Bankové spojenie: Slovenská sporiteľňa, a.s.  </w:t>
      </w:r>
    </w:p>
    <w:p w14:paraId="22F8CD60" w14:textId="5FB3CA1A" w:rsidR="00256DE9" w:rsidRDefault="00256DE9" w:rsidP="00256DE9">
      <w:pPr>
        <w:pStyle w:val="Bezriadkovania"/>
        <w:rPr>
          <w:rFonts w:ascii="Arial" w:hAnsi="Arial" w:cs="Arial"/>
          <w:sz w:val="20"/>
          <w:szCs w:val="20"/>
        </w:rPr>
      </w:pPr>
      <w:r w:rsidRPr="00256DE9">
        <w:rPr>
          <w:rFonts w:ascii="Arial" w:hAnsi="Arial" w:cs="Arial"/>
          <w:sz w:val="20"/>
          <w:szCs w:val="20"/>
        </w:rPr>
        <w:t xml:space="preserve">Číslo účtu.: SK08 0900 0000 0051 5383 9846           </w:t>
      </w:r>
    </w:p>
    <w:p w14:paraId="10C4C2EC" w14:textId="77777777" w:rsidR="00256DE9" w:rsidRDefault="00256DE9" w:rsidP="00256DE9">
      <w:pPr>
        <w:pStyle w:val="Bezriadkovania"/>
        <w:rPr>
          <w:rFonts w:ascii="Arial" w:hAnsi="Arial" w:cs="Arial"/>
          <w:sz w:val="20"/>
          <w:szCs w:val="20"/>
        </w:rPr>
      </w:pPr>
    </w:p>
    <w:p w14:paraId="785B58AC" w14:textId="0D6CE271" w:rsidR="00256DE9" w:rsidRDefault="00256DE9" w:rsidP="00256DE9">
      <w:pPr>
        <w:pStyle w:val="Bezriadkovani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</w:p>
    <w:p w14:paraId="52F204DB" w14:textId="77777777" w:rsidR="00256DE9" w:rsidRDefault="00256DE9" w:rsidP="00256DE9">
      <w:pPr>
        <w:pStyle w:val="Bezriadkovania"/>
        <w:rPr>
          <w:rFonts w:ascii="Arial" w:hAnsi="Arial" w:cs="Arial"/>
          <w:sz w:val="20"/>
          <w:szCs w:val="20"/>
        </w:rPr>
      </w:pPr>
    </w:p>
    <w:p w14:paraId="7FB43DFA" w14:textId="6365C98D" w:rsidR="00256DE9" w:rsidRDefault="00256DE9" w:rsidP="00256DE9">
      <w:pPr>
        <w:pStyle w:val="Bezriadkovania"/>
        <w:rPr>
          <w:rFonts w:ascii="Arial" w:hAnsi="Arial" w:cs="Arial"/>
          <w:b/>
          <w:bCs/>
          <w:sz w:val="20"/>
          <w:szCs w:val="20"/>
        </w:rPr>
      </w:pPr>
      <w:r w:rsidRPr="00256DE9">
        <w:rPr>
          <w:rFonts w:ascii="Arial" w:hAnsi="Arial" w:cs="Arial"/>
          <w:b/>
          <w:bCs/>
          <w:sz w:val="20"/>
          <w:szCs w:val="20"/>
        </w:rPr>
        <w:t xml:space="preserve">Predávajúci: </w:t>
      </w:r>
    </w:p>
    <w:p w14:paraId="2425E94D" w14:textId="0A05ED45" w:rsidR="00256DE9" w:rsidRPr="00256DE9" w:rsidRDefault="00256DE9" w:rsidP="00256DE9">
      <w:pPr>
        <w:pStyle w:val="Bezriadkovani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Obchodné meno/n</w:t>
      </w:r>
      <w:r w:rsidRPr="00256DE9">
        <w:rPr>
          <w:rFonts w:ascii="Arial" w:hAnsi="Arial" w:cs="Arial"/>
          <w:sz w:val="20"/>
          <w:szCs w:val="20"/>
        </w:rPr>
        <w:t xml:space="preserve">ázov: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D73E85E" w14:textId="7A3C1784" w:rsidR="00256DE9" w:rsidRPr="00256DE9" w:rsidRDefault="00256DE9" w:rsidP="00256DE9">
      <w:pPr>
        <w:pStyle w:val="Bezriadkovani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Adresa/s</w:t>
      </w:r>
      <w:r w:rsidRPr="00256DE9">
        <w:rPr>
          <w:rFonts w:ascii="Arial" w:hAnsi="Arial" w:cs="Arial"/>
          <w:sz w:val="20"/>
          <w:szCs w:val="20"/>
        </w:rPr>
        <w:t xml:space="preserve">ídlo: </w:t>
      </w:r>
    </w:p>
    <w:p w14:paraId="42A63D3C" w14:textId="60DF925A" w:rsidR="00256DE9" w:rsidRPr="00256DE9" w:rsidRDefault="00256DE9" w:rsidP="00256DE9">
      <w:pPr>
        <w:pStyle w:val="Bezriadkovania"/>
        <w:rPr>
          <w:rFonts w:ascii="Arial" w:hAnsi="Arial" w:cs="Arial"/>
          <w:sz w:val="20"/>
          <w:szCs w:val="20"/>
        </w:rPr>
      </w:pPr>
      <w:r w:rsidRPr="00256DE9">
        <w:rPr>
          <w:rFonts w:ascii="Arial" w:hAnsi="Arial" w:cs="Arial"/>
          <w:sz w:val="20"/>
          <w:szCs w:val="20"/>
        </w:rPr>
        <w:t xml:space="preserve">Štatutárny </w:t>
      </w:r>
      <w:r w:rsidR="00880F8C">
        <w:rPr>
          <w:rFonts w:ascii="Arial" w:hAnsi="Arial" w:cs="Arial"/>
          <w:sz w:val="20"/>
          <w:szCs w:val="20"/>
        </w:rPr>
        <w:t>orgán</w:t>
      </w:r>
      <w:r w:rsidRPr="00256DE9">
        <w:rPr>
          <w:rFonts w:ascii="Arial" w:hAnsi="Arial" w:cs="Arial"/>
          <w:sz w:val="20"/>
          <w:szCs w:val="20"/>
        </w:rPr>
        <w:t xml:space="preserve">: </w:t>
      </w:r>
    </w:p>
    <w:p w14:paraId="7E87ED87" w14:textId="5D6D519C" w:rsidR="00256DE9" w:rsidRPr="00256DE9" w:rsidRDefault="00256DE9" w:rsidP="00256DE9">
      <w:pPr>
        <w:pStyle w:val="Bezriadkovania"/>
        <w:rPr>
          <w:rFonts w:ascii="Arial" w:hAnsi="Arial" w:cs="Arial"/>
          <w:sz w:val="20"/>
          <w:szCs w:val="20"/>
        </w:rPr>
      </w:pPr>
      <w:r w:rsidRPr="00256DE9">
        <w:rPr>
          <w:rFonts w:ascii="Arial" w:hAnsi="Arial" w:cs="Arial"/>
          <w:sz w:val="20"/>
          <w:szCs w:val="20"/>
        </w:rPr>
        <w:t>IČO:</w:t>
      </w:r>
      <w:r w:rsidRPr="00256DE9">
        <w:rPr>
          <w:rFonts w:ascii="Arial" w:hAnsi="Arial" w:cs="Arial"/>
          <w:sz w:val="20"/>
          <w:szCs w:val="20"/>
        </w:rPr>
        <w:tab/>
        <w:t xml:space="preserve"> </w:t>
      </w:r>
    </w:p>
    <w:p w14:paraId="3FB03FDD" w14:textId="12EB355C" w:rsidR="00256DE9" w:rsidRPr="00256DE9" w:rsidRDefault="00256DE9" w:rsidP="00256DE9">
      <w:pPr>
        <w:pStyle w:val="Bezriadkovania"/>
        <w:rPr>
          <w:rFonts w:ascii="Arial" w:hAnsi="Arial" w:cs="Arial"/>
          <w:sz w:val="20"/>
          <w:szCs w:val="20"/>
        </w:rPr>
      </w:pPr>
      <w:r w:rsidRPr="00256DE9">
        <w:rPr>
          <w:rFonts w:ascii="Arial" w:hAnsi="Arial" w:cs="Arial"/>
          <w:sz w:val="20"/>
          <w:szCs w:val="20"/>
        </w:rPr>
        <w:t xml:space="preserve">DIČ:    </w:t>
      </w:r>
    </w:p>
    <w:p w14:paraId="678EE9CF" w14:textId="647AACD1" w:rsidR="00256DE9" w:rsidRPr="00256DE9" w:rsidRDefault="00256DE9" w:rsidP="00256DE9">
      <w:pPr>
        <w:pStyle w:val="Bezriadkovania"/>
        <w:rPr>
          <w:rFonts w:ascii="Arial" w:hAnsi="Arial" w:cs="Arial"/>
          <w:sz w:val="20"/>
          <w:szCs w:val="20"/>
        </w:rPr>
      </w:pPr>
      <w:r w:rsidRPr="00256DE9">
        <w:rPr>
          <w:rFonts w:ascii="Arial" w:hAnsi="Arial" w:cs="Arial"/>
          <w:sz w:val="20"/>
          <w:szCs w:val="20"/>
        </w:rPr>
        <w:t xml:space="preserve">IČ DPH:        </w:t>
      </w:r>
    </w:p>
    <w:p w14:paraId="70AC92F2" w14:textId="39535A09" w:rsidR="00256DE9" w:rsidRPr="00256DE9" w:rsidRDefault="00256DE9" w:rsidP="00256DE9">
      <w:pPr>
        <w:pStyle w:val="Bezriadkovania"/>
        <w:rPr>
          <w:rFonts w:ascii="Arial" w:hAnsi="Arial" w:cs="Arial"/>
          <w:sz w:val="20"/>
          <w:szCs w:val="20"/>
        </w:rPr>
      </w:pPr>
      <w:r w:rsidRPr="00256DE9">
        <w:rPr>
          <w:rFonts w:ascii="Arial" w:hAnsi="Arial" w:cs="Arial"/>
          <w:sz w:val="20"/>
          <w:szCs w:val="20"/>
        </w:rPr>
        <w:t xml:space="preserve">Tel.:        </w:t>
      </w:r>
    </w:p>
    <w:p w14:paraId="278E4B92" w14:textId="206C2CB0" w:rsidR="00256DE9" w:rsidRDefault="00256DE9" w:rsidP="00256DE9">
      <w:pPr>
        <w:pStyle w:val="Bezriadkovania"/>
        <w:rPr>
          <w:rFonts w:ascii="Arial" w:hAnsi="Arial" w:cs="Arial"/>
          <w:sz w:val="20"/>
          <w:szCs w:val="20"/>
        </w:rPr>
      </w:pPr>
      <w:r w:rsidRPr="00256DE9">
        <w:rPr>
          <w:rFonts w:ascii="Arial" w:hAnsi="Arial" w:cs="Arial"/>
          <w:sz w:val="20"/>
          <w:szCs w:val="20"/>
        </w:rPr>
        <w:t xml:space="preserve">E-mail: </w:t>
      </w:r>
    </w:p>
    <w:p w14:paraId="70FB0D63" w14:textId="13E27DD5" w:rsidR="00256DE9" w:rsidRDefault="00256DE9" w:rsidP="00256DE9">
      <w:pPr>
        <w:pStyle w:val="Bezriadkovani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Zápis v OR/ŽR: </w:t>
      </w:r>
    </w:p>
    <w:p w14:paraId="31BA59CC" w14:textId="7D66E825" w:rsidR="00256DE9" w:rsidRPr="00256DE9" w:rsidRDefault="00256DE9" w:rsidP="00256DE9">
      <w:pPr>
        <w:pStyle w:val="Bezriadkovania"/>
        <w:rPr>
          <w:rFonts w:ascii="Arial" w:hAnsi="Arial" w:cs="Arial"/>
          <w:sz w:val="20"/>
          <w:szCs w:val="20"/>
        </w:rPr>
      </w:pPr>
      <w:r w:rsidRPr="00256DE9">
        <w:rPr>
          <w:rFonts w:ascii="Arial" w:hAnsi="Arial" w:cs="Arial"/>
          <w:sz w:val="20"/>
          <w:szCs w:val="20"/>
        </w:rPr>
        <w:t xml:space="preserve">Bankové spojenie:    </w:t>
      </w:r>
    </w:p>
    <w:p w14:paraId="730213B1" w14:textId="56F01A0D" w:rsidR="00256DE9" w:rsidRDefault="00256DE9" w:rsidP="00256DE9">
      <w:pPr>
        <w:pStyle w:val="Bezriadkovania"/>
        <w:rPr>
          <w:rFonts w:ascii="Arial" w:hAnsi="Arial" w:cs="Arial"/>
          <w:sz w:val="20"/>
          <w:szCs w:val="20"/>
        </w:rPr>
      </w:pPr>
      <w:r w:rsidRPr="00256DE9">
        <w:rPr>
          <w:rFonts w:ascii="Arial" w:hAnsi="Arial" w:cs="Arial"/>
          <w:sz w:val="20"/>
          <w:szCs w:val="20"/>
        </w:rPr>
        <w:t xml:space="preserve">Číslo účtu: </w:t>
      </w:r>
    </w:p>
    <w:p w14:paraId="542453D7" w14:textId="37670B94" w:rsidR="001C5664" w:rsidRDefault="001C5664" w:rsidP="00256DE9">
      <w:pPr>
        <w:pStyle w:val="Bezriadkovania"/>
        <w:rPr>
          <w:rFonts w:ascii="Arial" w:hAnsi="Arial" w:cs="Arial"/>
          <w:sz w:val="20"/>
          <w:szCs w:val="20"/>
        </w:rPr>
      </w:pPr>
    </w:p>
    <w:p w14:paraId="0733FCB8" w14:textId="77777777" w:rsidR="00455499" w:rsidRDefault="00455499" w:rsidP="00256DE9">
      <w:pPr>
        <w:pStyle w:val="Bezriadkovania"/>
        <w:rPr>
          <w:rFonts w:ascii="Arial" w:hAnsi="Arial" w:cs="Arial"/>
          <w:sz w:val="20"/>
          <w:szCs w:val="20"/>
        </w:rPr>
      </w:pPr>
    </w:p>
    <w:p w14:paraId="451BEE00" w14:textId="2B797755" w:rsidR="001C5664" w:rsidRPr="001C5664" w:rsidRDefault="001C5664" w:rsidP="001C5664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 w:rsidRPr="001C5664">
        <w:rPr>
          <w:rFonts w:ascii="Arial" w:hAnsi="Arial" w:cs="Arial"/>
          <w:b/>
          <w:bCs/>
          <w:sz w:val="20"/>
          <w:szCs w:val="20"/>
        </w:rPr>
        <w:t xml:space="preserve">Článok </w:t>
      </w:r>
      <w:r>
        <w:rPr>
          <w:rFonts w:ascii="Arial" w:hAnsi="Arial" w:cs="Arial"/>
          <w:b/>
          <w:bCs/>
          <w:sz w:val="20"/>
          <w:szCs w:val="20"/>
        </w:rPr>
        <w:t>2</w:t>
      </w:r>
    </w:p>
    <w:p w14:paraId="300AA56D" w14:textId="77E9E559" w:rsidR="001C5664" w:rsidRDefault="001C5664" w:rsidP="001C5664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Predmet z</w:t>
      </w:r>
      <w:r w:rsidRPr="001C5664">
        <w:rPr>
          <w:rFonts w:ascii="Arial" w:hAnsi="Arial" w:cs="Arial"/>
          <w:b/>
          <w:bCs/>
          <w:sz w:val="20"/>
          <w:szCs w:val="20"/>
        </w:rPr>
        <w:t>mluv</w:t>
      </w:r>
      <w:r>
        <w:rPr>
          <w:rFonts w:ascii="Arial" w:hAnsi="Arial" w:cs="Arial"/>
          <w:b/>
          <w:bCs/>
          <w:sz w:val="20"/>
          <w:szCs w:val="20"/>
        </w:rPr>
        <w:t>y</w:t>
      </w:r>
    </w:p>
    <w:p w14:paraId="63108C1A" w14:textId="20939ED8" w:rsidR="001C5664" w:rsidRPr="001C5664" w:rsidRDefault="005B739F" w:rsidP="001C5664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</w:t>
      </w:r>
      <w:r>
        <w:rPr>
          <w:rFonts w:ascii="Arial" w:hAnsi="Arial" w:cs="Arial"/>
          <w:sz w:val="20"/>
          <w:szCs w:val="20"/>
        </w:rPr>
        <w:tab/>
      </w:r>
      <w:r w:rsidR="001C5664" w:rsidRPr="001C5664">
        <w:rPr>
          <w:rFonts w:ascii="Arial" w:hAnsi="Arial" w:cs="Arial"/>
          <w:sz w:val="20"/>
          <w:szCs w:val="20"/>
        </w:rPr>
        <w:t xml:space="preserve">Predmetom tejto Kúpnej zmluvy (ďalej aj ako „Zmluva“) je záväzok Predávajúceho dodať predmet plnenia podľa Prílohy č. 1 </w:t>
      </w:r>
      <w:r w:rsidR="00607335">
        <w:rPr>
          <w:rFonts w:ascii="Arial" w:hAnsi="Arial" w:cs="Arial"/>
          <w:sz w:val="20"/>
          <w:szCs w:val="20"/>
        </w:rPr>
        <w:t xml:space="preserve">Návrh na plnenie kritérií a Prílohy č. 2 Technická špecifikácia </w:t>
      </w:r>
      <w:r w:rsidR="001C5664" w:rsidRPr="001C5664">
        <w:rPr>
          <w:rFonts w:ascii="Arial" w:hAnsi="Arial" w:cs="Arial"/>
          <w:sz w:val="20"/>
          <w:szCs w:val="20"/>
        </w:rPr>
        <w:t xml:space="preserve">(ďalej len „Predmet kúpy“) tejto </w:t>
      </w:r>
      <w:r w:rsidR="001C5664">
        <w:rPr>
          <w:rFonts w:ascii="Arial" w:hAnsi="Arial" w:cs="Arial"/>
          <w:sz w:val="20"/>
          <w:szCs w:val="20"/>
        </w:rPr>
        <w:t>Zm</w:t>
      </w:r>
      <w:r w:rsidR="001C5664" w:rsidRPr="001C5664">
        <w:rPr>
          <w:rFonts w:ascii="Arial" w:hAnsi="Arial" w:cs="Arial"/>
          <w:sz w:val="20"/>
          <w:szCs w:val="20"/>
        </w:rPr>
        <w:t>luvy v</w:t>
      </w:r>
      <w:r w:rsidR="00EC6E2D">
        <w:rPr>
          <w:rFonts w:ascii="Arial" w:hAnsi="Arial" w:cs="Arial"/>
          <w:sz w:val="20"/>
          <w:szCs w:val="20"/>
        </w:rPr>
        <w:t> </w:t>
      </w:r>
      <w:r w:rsidR="001C5664" w:rsidRPr="001C5664">
        <w:rPr>
          <w:rFonts w:ascii="Arial" w:hAnsi="Arial" w:cs="Arial"/>
          <w:sz w:val="20"/>
          <w:szCs w:val="20"/>
        </w:rPr>
        <w:t>p</w:t>
      </w:r>
      <w:r w:rsidR="00EC6E2D">
        <w:rPr>
          <w:rFonts w:ascii="Arial" w:hAnsi="Arial" w:cs="Arial"/>
          <w:sz w:val="20"/>
          <w:szCs w:val="20"/>
        </w:rPr>
        <w:t xml:space="preserve">ožadovanom </w:t>
      </w:r>
      <w:r w:rsidR="001C5664" w:rsidRPr="001C5664">
        <w:rPr>
          <w:rFonts w:ascii="Arial" w:hAnsi="Arial" w:cs="Arial"/>
          <w:sz w:val="20"/>
          <w:szCs w:val="20"/>
        </w:rPr>
        <w:t xml:space="preserve">množstve a </w:t>
      </w:r>
      <w:r w:rsidR="000B399E">
        <w:rPr>
          <w:rFonts w:ascii="Arial" w:hAnsi="Arial" w:cs="Arial"/>
          <w:sz w:val="20"/>
          <w:szCs w:val="20"/>
        </w:rPr>
        <w:t xml:space="preserve">v </w:t>
      </w:r>
      <w:r w:rsidR="001C5664" w:rsidRPr="001C5664">
        <w:rPr>
          <w:rFonts w:ascii="Arial" w:hAnsi="Arial" w:cs="Arial"/>
          <w:sz w:val="20"/>
          <w:szCs w:val="20"/>
        </w:rPr>
        <w:t xml:space="preserve">kvalite zodpovedajúcej všetkým príslušným normám a záväzok Kupujúceho Predmet kúpy prevziať za podmienok uvedených v tejto </w:t>
      </w:r>
      <w:r w:rsidR="001C5664">
        <w:rPr>
          <w:rFonts w:ascii="Arial" w:hAnsi="Arial" w:cs="Arial"/>
          <w:sz w:val="20"/>
          <w:szCs w:val="20"/>
        </w:rPr>
        <w:t>Z</w:t>
      </w:r>
      <w:r w:rsidR="001C5664" w:rsidRPr="001C5664">
        <w:rPr>
          <w:rFonts w:ascii="Arial" w:hAnsi="Arial" w:cs="Arial"/>
          <w:sz w:val="20"/>
          <w:szCs w:val="20"/>
        </w:rPr>
        <w:t xml:space="preserve">mluve a zaplatiť Predávajúcemu cenu dohodnutú v tejto </w:t>
      </w:r>
      <w:r w:rsidR="001C5664">
        <w:rPr>
          <w:rFonts w:ascii="Arial" w:hAnsi="Arial" w:cs="Arial"/>
          <w:sz w:val="20"/>
          <w:szCs w:val="20"/>
        </w:rPr>
        <w:t>Z</w:t>
      </w:r>
      <w:r w:rsidR="001C5664" w:rsidRPr="001C5664">
        <w:rPr>
          <w:rFonts w:ascii="Arial" w:hAnsi="Arial" w:cs="Arial"/>
          <w:sz w:val="20"/>
          <w:szCs w:val="20"/>
        </w:rPr>
        <w:t>mluve.</w:t>
      </w:r>
    </w:p>
    <w:p w14:paraId="7C0774E2" w14:textId="482DD9BF" w:rsidR="001C5664" w:rsidRDefault="001C5664" w:rsidP="00256DE9">
      <w:pPr>
        <w:pStyle w:val="Bezriadkovania"/>
        <w:rPr>
          <w:rFonts w:ascii="Arial" w:hAnsi="Arial" w:cs="Arial"/>
          <w:sz w:val="20"/>
          <w:szCs w:val="20"/>
        </w:rPr>
      </w:pPr>
    </w:p>
    <w:p w14:paraId="2207502D" w14:textId="0D9B9562" w:rsidR="001C5664" w:rsidRDefault="001C5664" w:rsidP="00256DE9">
      <w:pPr>
        <w:pStyle w:val="Bezriadkovania"/>
        <w:rPr>
          <w:rFonts w:ascii="Arial" w:hAnsi="Arial" w:cs="Arial"/>
          <w:sz w:val="20"/>
          <w:szCs w:val="20"/>
        </w:rPr>
      </w:pPr>
    </w:p>
    <w:p w14:paraId="3CFD3801" w14:textId="5398E390" w:rsidR="001C5664" w:rsidRPr="001C5664" w:rsidRDefault="001C5664" w:rsidP="001C5664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 w:rsidRPr="001C5664">
        <w:rPr>
          <w:rFonts w:ascii="Arial" w:hAnsi="Arial" w:cs="Arial"/>
          <w:b/>
          <w:bCs/>
          <w:sz w:val="20"/>
          <w:szCs w:val="20"/>
        </w:rPr>
        <w:t xml:space="preserve">Článok </w:t>
      </w:r>
      <w:r>
        <w:rPr>
          <w:rFonts w:ascii="Arial" w:hAnsi="Arial" w:cs="Arial"/>
          <w:b/>
          <w:bCs/>
          <w:sz w:val="20"/>
          <w:szCs w:val="20"/>
        </w:rPr>
        <w:t>3</w:t>
      </w:r>
    </w:p>
    <w:p w14:paraId="595A61A4" w14:textId="44E4EDC3" w:rsidR="001C5664" w:rsidRDefault="005B739F" w:rsidP="001C5664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Termín, miesto a spôsob plnenia</w:t>
      </w:r>
    </w:p>
    <w:p w14:paraId="779CAD21" w14:textId="2B53D80E" w:rsidR="005B739F" w:rsidRDefault="005B739F" w:rsidP="005B739F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5B739F">
        <w:rPr>
          <w:rFonts w:ascii="Arial" w:hAnsi="Arial" w:cs="Arial"/>
          <w:sz w:val="20"/>
          <w:szCs w:val="20"/>
        </w:rPr>
        <w:t>3.1</w:t>
      </w:r>
      <w:r w:rsidRPr="005B739F">
        <w:rPr>
          <w:rFonts w:ascii="Arial" w:hAnsi="Arial" w:cs="Arial"/>
          <w:sz w:val="20"/>
          <w:szCs w:val="20"/>
        </w:rPr>
        <w:tab/>
        <w:t xml:space="preserve">Predávajúci </w:t>
      </w:r>
      <w:r>
        <w:rPr>
          <w:rFonts w:ascii="Arial" w:hAnsi="Arial" w:cs="Arial"/>
          <w:sz w:val="20"/>
          <w:szCs w:val="20"/>
        </w:rPr>
        <w:t xml:space="preserve">dodá Predmet kúpy v lehote do 30 dní od vyzvania Kupujúcim, </w:t>
      </w:r>
      <w:r w:rsidR="00E0322A">
        <w:rPr>
          <w:rFonts w:ascii="Arial" w:hAnsi="Arial" w:cs="Arial"/>
          <w:sz w:val="20"/>
          <w:szCs w:val="20"/>
        </w:rPr>
        <w:t xml:space="preserve">vyzvanie sa </w:t>
      </w:r>
      <w:r>
        <w:rPr>
          <w:rFonts w:ascii="Arial" w:hAnsi="Arial" w:cs="Arial"/>
          <w:sz w:val="20"/>
          <w:szCs w:val="20"/>
        </w:rPr>
        <w:t>uskutočn</w:t>
      </w:r>
      <w:r w:rsidR="00E0322A">
        <w:rPr>
          <w:rFonts w:ascii="Arial" w:hAnsi="Arial" w:cs="Arial"/>
          <w:sz w:val="20"/>
          <w:szCs w:val="20"/>
        </w:rPr>
        <w:t xml:space="preserve">í </w:t>
      </w:r>
      <w:r>
        <w:rPr>
          <w:rFonts w:ascii="Arial" w:hAnsi="Arial" w:cs="Arial"/>
          <w:sz w:val="20"/>
          <w:szCs w:val="20"/>
        </w:rPr>
        <w:t>písomne a</w:t>
      </w:r>
      <w:r w:rsidR="00DC7A9A">
        <w:rPr>
          <w:rFonts w:ascii="Arial" w:hAnsi="Arial" w:cs="Arial"/>
          <w:sz w:val="20"/>
          <w:szCs w:val="20"/>
        </w:rPr>
        <w:t xml:space="preserve"> môže byť uskutočnené </w:t>
      </w:r>
      <w:r>
        <w:rPr>
          <w:rFonts w:ascii="Arial" w:hAnsi="Arial" w:cs="Arial"/>
          <w:sz w:val="20"/>
          <w:szCs w:val="20"/>
        </w:rPr>
        <w:t>e-mailom</w:t>
      </w:r>
      <w:r w:rsidR="00DC7A9A">
        <w:rPr>
          <w:rFonts w:ascii="Arial" w:hAnsi="Arial" w:cs="Arial"/>
          <w:sz w:val="20"/>
          <w:szCs w:val="20"/>
        </w:rPr>
        <w:t xml:space="preserve">. </w:t>
      </w:r>
    </w:p>
    <w:p w14:paraId="1D823054" w14:textId="17FEFF50" w:rsidR="005B739F" w:rsidRDefault="005B739F" w:rsidP="005B739F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</w:t>
      </w:r>
      <w:r>
        <w:rPr>
          <w:rFonts w:ascii="Arial" w:hAnsi="Arial" w:cs="Arial"/>
          <w:sz w:val="20"/>
          <w:szCs w:val="20"/>
        </w:rPr>
        <w:tab/>
        <w:t xml:space="preserve">Miesto dodania je </w:t>
      </w:r>
      <w:r w:rsidR="00CE7B0A">
        <w:rPr>
          <w:rFonts w:ascii="Arial" w:hAnsi="Arial" w:cs="Arial"/>
          <w:sz w:val="20"/>
          <w:szCs w:val="20"/>
        </w:rPr>
        <w:t>Zberný dvor Lemešany, k.ú. Lemešany č .185/8 a č. 184/3</w:t>
      </w:r>
    </w:p>
    <w:p w14:paraId="2B2E9EE6" w14:textId="72B43F1F" w:rsidR="005B739F" w:rsidRPr="005B739F" w:rsidRDefault="005B739F" w:rsidP="005B739F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 </w:t>
      </w:r>
      <w:r>
        <w:rPr>
          <w:rFonts w:ascii="Arial" w:hAnsi="Arial" w:cs="Arial"/>
          <w:sz w:val="20"/>
          <w:szCs w:val="20"/>
        </w:rPr>
        <w:tab/>
        <w:t xml:space="preserve">Predávajúci dodá Predmet kúpy v stave umožňujúcom jeho bezproblémové používanie a uskutoční jeho predvedenie a zaškolenie obsluhy.   </w:t>
      </w:r>
    </w:p>
    <w:p w14:paraId="24BE8B92" w14:textId="7B60C444" w:rsidR="001C5664" w:rsidRDefault="001C5664" w:rsidP="00256DE9">
      <w:pPr>
        <w:pStyle w:val="Bezriadkovania"/>
        <w:rPr>
          <w:rFonts w:ascii="Arial" w:hAnsi="Arial" w:cs="Arial"/>
          <w:sz w:val="20"/>
          <w:szCs w:val="20"/>
        </w:rPr>
      </w:pPr>
    </w:p>
    <w:p w14:paraId="4A564FED" w14:textId="6C450E3D" w:rsidR="001C5664" w:rsidRDefault="001C5664" w:rsidP="00256DE9">
      <w:pPr>
        <w:pStyle w:val="Bezriadkovania"/>
        <w:rPr>
          <w:rFonts w:ascii="Arial" w:hAnsi="Arial" w:cs="Arial"/>
          <w:sz w:val="20"/>
          <w:szCs w:val="20"/>
        </w:rPr>
      </w:pPr>
    </w:p>
    <w:p w14:paraId="26B92566" w14:textId="75C5B597" w:rsidR="001C5664" w:rsidRPr="001C5664" w:rsidRDefault="001C5664" w:rsidP="001C5664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 w:rsidRPr="001C5664">
        <w:rPr>
          <w:rFonts w:ascii="Arial" w:hAnsi="Arial" w:cs="Arial"/>
          <w:b/>
          <w:bCs/>
          <w:sz w:val="20"/>
          <w:szCs w:val="20"/>
        </w:rPr>
        <w:lastRenderedPageBreak/>
        <w:t xml:space="preserve">Článok </w:t>
      </w:r>
      <w:r>
        <w:rPr>
          <w:rFonts w:ascii="Arial" w:hAnsi="Arial" w:cs="Arial"/>
          <w:b/>
          <w:bCs/>
          <w:sz w:val="20"/>
          <w:szCs w:val="20"/>
        </w:rPr>
        <w:t>4</w:t>
      </w:r>
    </w:p>
    <w:p w14:paraId="27DC88BB" w14:textId="6EEF34F3" w:rsidR="001C5664" w:rsidRPr="00AC7490" w:rsidRDefault="00687A74" w:rsidP="00AC7490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 w:rsidRPr="00AC7490">
        <w:rPr>
          <w:rFonts w:ascii="Arial" w:hAnsi="Arial" w:cs="Arial"/>
          <w:b/>
          <w:bCs/>
          <w:sz w:val="20"/>
          <w:szCs w:val="20"/>
        </w:rPr>
        <w:t>Cena a platobné podmienky</w:t>
      </w:r>
    </w:p>
    <w:p w14:paraId="7654F64D" w14:textId="4953E97B" w:rsidR="00D71B57" w:rsidRPr="00AC7490" w:rsidRDefault="00AC7490" w:rsidP="00AC749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 </w:t>
      </w:r>
      <w:r w:rsidR="0086194D">
        <w:rPr>
          <w:rFonts w:ascii="Arial" w:hAnsi="Arial" w:cs="Arial"/>
          <w:sz w:val="20"/>
          <w:szCs w:val="20"/>
        </w:rPr>
        <w:tab/>
      </w:r>
      <w:r w:rsidR="00D71B57" w:rsidRPr="00AC7490">
        <w:rPr>
          <w:rFonts w:ascii="Arial" w:hAnsi="Arial" w:cs="Arial"/>
          <w:sz w:val="20"/>
          <w:szCs w:val="20"/>
        </w:rPr>
        <w:t>Zmluvné strany dohodli cenu za predmet Zmluvy v súlade s ust. § 3 zákona č. 18/1996 Z.</w:t>
      </w:r>
      <w:r w:rsidR="00A86D51" w:rsidRPr="00AC7490">
        <w:rPr>
          <w:rFonts w:ascii="Arial" w:hAnsi="Arial" w:cs="Arial"/>
          <w:sz w:val="20"/>
          <w:szCs w:val="20"/>
        </w:rPr>
        <w:t xml:space="preserve"> </w:t>
      </w:r>
      <w:r w:rsidR="00D71B57" w:rsidRPr="00AC7490">
        <w:rPr>
          <w:rFonts w:ascii="Arial" w:hAnsi="Arial" w:cs="Arial"/>
          <w:sz w:val="20"/>
          <w:szCs w:val="20"/>
        </w:rPr>
        <w:t xml:space="preserve">z. </w:t>
      </w:r>
      <w:r w:rsidR="000C323C" w:rsidRPr="00AC7490">
        <w:rPr>
          <w:rFonts w:ascii="Arial" w:hAnsi="Arial" w:cs="Arial"/>
          <w:sz w:val="20"/>
          <w:szCs w:val="20"/>
        </w:rPr>
        <w:t xml:space="preserve">o cenách </w:t>
      </w:r>
      <w:r w:rsidR="00D71B57" w:rsidRPr="00AC7490">
        <w:rPr>
          <w:rFonts w:ascii="Arial" w:hAnsi="Arial" w:cs="Arial"/>
          <w:sz w:val="20"/>
          <w:szCs w:val="20"/>
        </w:rPr>
        <w:t>v znení neskorších predpisov ako pevnú vo výške:</w:t>
      </w:r>
    </w:p>
    <w:p w14:paraId="4838308D" w14:textId="6D765A24" w:rsidR="00E6431B" w:rsidRPr="00AC7490" w:rsidRDefault="00E6431B" w:rsidP="00F251C6">
      <w:pPr>
        <w:pStyle w:val="Bezriadkovania"/>
        <w:ind w:left="708"/>
        <w:jc w:val="both"/>
        <w:rPr>
          <w:rFonts w:ascii="Arial" w:hAnsi="Arial" w:cs="Arial"/>
          <w:sz w:val="20"/>
          <w:szCs w:val="20"/>
        </w:rPr>
      </w:pPr>
      <w:r w:rsidRPr="00AC7490">
        <w:rPr>
          <w:rFonts w:ascii="Arial" w:hAnsi="Arial" w:cs="Arial"/>
          <w:sz w:val="20"/>
          <w:szCs w:val="20"/>
        </w:rPr>
        <w:t xml:space="preserve">Cena bez DPH: </w:t>
      </w:r>
    </w:p>
    <w:p w14:paraId="2EAB5BB4" w14:textId="761075AC" w:rsidR="00E6431B" w:rsidRPr="00AC7490" w:rsidRDefault="00E6431B" w:rsidP="00F251C6">
      <w:pPr>
        <w:pStyle w:val="Bezriadkovania"/>
        <w:ind w:left="708"/>
        <w:jc w:val="both"/>
        <w:rPr>
          <w:rFonts w:ascii="Arial" w:hAnsi="Arial" w:cs="Arial"/>
          <w:sz w:val="20"/>
          <w:szCs w:val="20"/>
        </w:rPr>
      </w:pPr>
      <w:r w:rsidRPr="00AC7490">
        <w:rPr>
          <w:rFonts w:ascii="Arial" w:hAnsi="Arial" w:cs="Arial"/>
          <w:sz w:val="20"/>
          <w:szCs w:val="20"/>
        </w:rPr>
        <w:t>DPH:</w:t>
      </w:r>
      <w:r w:rsidRPr="00AC7490" w:rsidDel="0020294E">
        <w:rPr>
          <w:rFonts w:ascii="Arial" w:hAnsi="Arial" w:cs="Arial"/>
          <w:sz w:val="20"/>
          <w:szCs w:val="20"/>
        </w:rPr>
        <w:t xml:space="preserve"> </w:t>
      </w:r>
    </w:p>
    <w:p w14:paraId="7EE9D0FE" w14:textId="711A415F" w:rsidR="00E6431B" w:rsidRPr="00AC7490" w:rsidRDefault="00E6431B" w:rsidP="00F251C6">
      <w:pPr>
        <w:pStyle w:val="Bezriadkovania"/>
        <w:ind w:left="708"/>
        <w:jc w:val="both"/>
        <w:rPr>
          <w:rFonts w:ascii="Arial" w:hAnsi="Arial" w:cs="Arial"/>
          <w:sz w:val="20"/>
          <w:szCs w:val="20"/>
        </w:rPr>
      </w:pPr>
      <w:r w:rsidRPr="00AC7490">
        <w:rPr>
          <w:rFonts w:ascii="Arial" w:hAnsi="Arial" w:cs="Arial"/>
          <w:sz w:val="20"/>
          <w:szCs w:val="20"/>
        </w:rPr>
        <w:t xml:space="preserve">Cena vrátane DPH: </w:t>
      </w:r>
      <w:r w:rsidR="00AE4DFF" w:rsidRPr="00AC7490">
        <w:rPr>
          <w:rFonts w:ascii="Arial" w:hAnsi="Arial" w:cs="Arial"/>
          <w:sz w:val="20"/>
          <w:szCs w:val="20"/>
        </w:rPr>
        <w:tab/>
      </w:r>
      <w:r w:rsidR="00AE4DFF" w:rsidRPr="00AC7490">
        <w:rPr>
          <w:rFonts w:ascii="Arial" w:hAnsi="Arial" w:cs="Arial"/>
          <w:sz w:val="20"/>
          <w:szCs w:val="20"/>
        </w:rPr>
        <w:tab/>
      </w:r>
      <w:r w:rsidR="00AE4DFF" w:rsidRPr="00AC7490">
        <w:rPr>
          <w:rFonts w:ascii="Arial" w:hAnsi="Arial" w:cs="Arial"/>
          <w:sz w:val="20"/>
          <w:szCs w:val="20"/>
        </w:rPr>
        <w:tab/>
      </w:r>
      <w:r w:rsidRPr="00AC7490">
        <w:rPr>
          <w:rFonts w:ascii="Arial" w:hAnsi="Arial" w:cs="Arial"/>
          <w:sz w:val="20"/>
          <w:szCs w:val="20"/>
        </w:rPr>
        <w:t>(slovom ...</w:t>
      </w:r>
      <w:r w:rsidR="00AE4DFF" w:rsidRPr="00AC7490">
        <w:rPr>
          <w:rFonts w:ascii="Arial" w:hAnsi="Arial" w:cs="Arial"/>
          <w:sz w:val="20"/>
          <w:szCs w:val="20"/>
        </w:rPr>
        <w:t xml:space="preserve"> </w:t>
      </w:r>
      <w:r w:rsidRPr="00AC7490">
        <w:rPr>
          <w:rFonts w:ascii="Arial" w:hAnsi="Arial" w:cs="Arial"/>
          <w:sz w:val="20"/>
          <w:szCs w:val="20"/>
        </w:rPr>
        <w:t xml:space="preserve">eur)     </w:t>
      </w:r>
    </w:p>
    <w:p w14:paraId="6B03A0D9" w14:textId="5A5D5FAF" w:rsidR="00E6431B" w:rsidRDefault="00060084" w:rsidP="00AC749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</w:t>
      </w:r>
      <w:r>
        <w:rPr>
          <w:rFonts w:ascii="Arial" w:hAnsi="Arial" w:cs="Arial"/>
          <w:sz w:val="20"/>
          <w:szCs w:val="20"/>
        </w:rPr>
        <w:tab/>
      </w:r>
      <w:r w:rsidR="00E6431B" w:rsidRPr="00AC7490">
        <w:rPr>
          <w:rFonts w:ascii="Arial" w:hAnsi="Arial" w:cs="Arial"/>
          <w:sz w:val="20"/>
          <w:szCs w:val="20"/>
        </w:rPr>
        <w:t xml:space="preserve">Jednotkové ceny a množstvá </w:t>
      </w:r>
      <w:r w:rsidR="00AE4DFF" w:rsidRPr="00AC7490">
        <w:rPr>
          <w:rFonts w:ascii="Arial" w:hAnsi="Arial" w:cs="Arial"/>
          <w:sz w:val="20"/>
          <w:szCs w:val="20"/>
        </w:rPr>
        <w:t>sú uvedené v</w:t>
      </w:r>
      <w:r>
        <w:rPr>
          <w:rFonts w:ascii="Arial" w:hAnsi="Arial" w:cs="Arial"/>
          <w:sz w:val="20"/>
          <w:szCs w:val="20"/>
        </w:rPr>
        <w:t xml:space="preserve"> návrh</w:t>
      </w:r>
      <w:r w:rsidR="008F5B97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na plnenie kritérií</w:t>
      </w:r>
      <w:r w:rsidR="00E6431B" w:rsidRPr="00AC7490">
        <w:rPr>
          <w:rFonts w:ascii="Arial" w:hAnsi="Arial" w:cs="Arial"/>
          <w:sz w:val="20"/>
          <w:szCs w:val="20"/>
        </w:rPr>
        <w:t>, ktor</w:t>
      </w:r>
      <w:r w:rsidR="008F5B97">
        <w:rPr>
          <w:rFonts w:ascii="Arial" w:hAnsi="Arial" w:cs="Arial"/>
          <w:sz w:val="20"/>
          <w:szCs w:val="20"/>
        </w:rPr>
        <w:t xml:space="preserve">ý je </w:t>
      </w:r>
      <w:r w:rsidR="004C3038">
        <w:rPr>
          <w:rFonts w:ascii="Arial" w:hAnsi="Arial" w:cs="Arial"/>
          <w:sz w:val="20"/>
          <w:szCs w:val="20"/>
        </w:rPr>
        <w:t>p</w:t>
      </w:r>
      <w:r w:rsidR="004C3038" w:rsidRPr="00AC7490">
        <w:rPr>
          <w:rFonts w:ascii="Arial" w:hAnsi="Arial" w:cs="Arial"/>
          <w:sz w:val="20"/>
          <w:szCs w:val="20"/>
        </w:rPr>
        <w:t>ríloh</w:t>
      </w:r>
      <w:r w:rsidR="004C3038">
        <w:rPr>
          <w:rFonts w:ascii="Arial" w:hAnsi="Arial" w:cs="Arial"/>
          <w:sz w:val="20"/>
          <w:szCs w:val="20"/>
        </w:rPr>
        <w:t xml:space="preserve">ou </w:t>
      </w:r>
      <w:r w:rsidR="004C3038" w:rsidRPr="00AC7490">
        <w:rPr>
          <w:rFonts w:ascii="Arial" w:hAnsi="Arial" w:cs="Arial"/>
          <w:sz w:val="20"/>
          <w:szCs w:val="20"/>
        </w:rPr>
        <w:t>č. 1</w:t>
      </w:r>
      <w:r w:rsidR="004C3038">
        <w:rPr>
          <w:rFonts w:ascii="Arial" w:hAnsi="Arial" w:cs="Arial"/>
          <w:sz w:val="20"/>
          <w:szCs w:val="20"/>
        </w:rPr>
        <w:t xml:space="preserve"> tejto Zmluvy. </w:t>
      </w:r>
      <w:r w:rsidR="00E6431B" w:rsidRPr="00AC7490">
        <w:rPr>
          <w:rFonts w:ascii="Arial" w:hAnsi="Arial" w:cs="Arial"/>
          <w:sz w:val="20"/>
          <w:szCs w:val="20"/>
        </w:rPr>
        <w:t>Cena zahŕňa aj dopravu do miesta plnenia.</w:t>
      </w:r>
    </w:p>
    <w:p w14:paraId="6CB8EEB1" w14:textId="77777777" w:rsidR="00635CE5" w:rsidRDefault="008209B3" w:rsidP="00AC749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</w:t>
      </w:r>
      <w:r>
        <w:rPr>
          <w:rFonts w:ascii="Arial" w:hAnsi="Arial" w:cs="Arial"/>
          <w:sz w:val="20"/>
          <w:szCs w:val="20"/>
        </w:rPr>
        <w:tab/>
      </w:r>
      <w:r w:rsidR="00E17B24">
        <w:rPr>
          <w:rFonts w:ascii="Arial" w:hAnsi="Arial" w:cs="Arial"/>
          <w:sz w:val="20"/>
          <w:szCs w:val="20"/>
        </w:rPr>
        <w:t xml:space="preserve">Kupujúci </w:t>
      </w:r>
      <w:r w:rsidR="00C80194" w:rsidRPr="00E17B24">
        <w:rPr>
          <w:rFonts w:ascii="Arial" w:hAnsi="Arial" w:cs="Arial"/>
          <w:sz w:val="20"/>
          <w:szCs w:val="20"/>
        </w:rPr>
        <w:t>zaplatí P</w:t>
      </w:r>
      <w:r w:rsidR="00E17B24">
        <w:rPr>
          <w:rFonts w:ascii="Arial" w:hAnsi="Arial" w:cs="Arial"/>
          <w:sz w:val="20"/>
          <w:szCs w:val="20"/>
        </w:rPr>
        <w:t xml:space="preserve">redávajúcemu </w:t>
      </w:r>
      <w:r w:rsidR="00C80194" w:rsidRPr="00E17B24">
        <w:rPr>
          <w:rFonts w:ascii="Arial" w:hAnsi="Arial" w:cs="Arial"/>
          <w:sz w:val="20"/>
          <w:szCs w:val="20"/>
        </w:rPr>
        <w:t>dohodnutú cenu na základe faktúry</w:t>
      </w:r>
      <w:r w:rsidR="00E54AA7">
        <w:rPr>
          <w:rFonts w:ascii="Arial" w:hAnsi="Arial" w:cs="Arial"/>
          <w:sz w:val="20"/>
          <w:szCs w:val="20"/>
        </w:rPr>
        <w:t xml:space="preserve">, ktorá musí mať všetky náležitosti </w:t>
      </w:r>
      <w:r w:rsidR="00C80194" w:rsidRPr="00E17B24">
        <w:rPr>
          <w:rFonts w:ascii="Arial" w:hAnsi="Arial" w:cs="Arial"/>
          <w:sz w:val="20"/>
          <w:szCs w:val="20"/>
        </w:rPr>
        <w:t>daňového dokladu</w:t>
      </w:r>
      <w:r w:rsidR="00E54AA7">
        <w:rPr>
          <w:rFonts w:ascii="Arial" w:hAnsi="Arial" w:cs="Arial"/>
          <w:sz w:val="20"/>
          <w:szCs w:val="20"/>
        </w:rPr>
        <w:t xml:space="preserve">. </w:t>
      </w:r>
      <w:r w:rsidR="006F3A77" w:rsidRPr="006F3A77">
        <w:rPr>
          <w:rFonts w:ascii="Arial" w:hAnsi="Arial" w:cs="Arial"/>
          <w:sz w:val="20"/>
          <w:szCs w:val="20"/>
        </w:rPr>
        <w:t xml:space="preserve">Ak to bude potrebné z dôvodu pravidiel poskytovateľa nenávratného finančného príspevku, Kupujúci oznámi Predávajúcemu aké doplňujúce informácie (napr. označenie projektu, operačného programu) má faktúra obsahovať. </w:t>
      </w:r>
    </w:p>
    <w:p w14:paraId="4B2C9CDB" w14:textId="5E7CA636" w:rsidR="004C3038" w:rsidRPr="00AC7490" w:rsidRDefault="00635CE5" w:rsidP="00AC749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</w:t>
      </w:r>
      <w:r>
        <w:rPr>
          <w:rFonts w:ascii="Arial" w:hAnsi="Arial" w:cs="Arial"/>
          <w:sz w:val="20"/>
          <w:szCs w:val="20"/>
        </w:rPr>
        <w:tab/>
      </w:r>
      <w:r w:rsidR="00EC7F9A">
        <w:rPr>
          <w:rFonts w:ascii="Arial" w:hAnsi="Arial" w:cs="Arial"/>
          <w:sz w:val="20"/>
          <w:szCs w:val="20"/>
        </w:rPr>
        <w:t xml:space="preserve">Faktúra so splatnosťou 30 dní </w:t>
      </w:r>
      <w:r w:rsidR="00560554">
        <w:rPr>
          <w:rFonts w:ascii="Arial" w:hAnsi="Arial" w:cs="Arial"/>
          <w:sz w:val="20"/>
          <w:szCs w:val="20"/>
        </w:rPr>
        <w:t xml:space="preserve">odo dňa doručenia </w:t>
      </w:r>
      <w:r w:rsidR="00EC7F9A">
        <w:rPr>
          <w:rFonts w:ascii="Arial" w:hAnsi="Arial" w:cs="Arial"/>
          <w:sz w:val="20"/>
          <w:szCs w:val="20"/>
        </w:rPr>
        <w:t xml:space="preserve">bude vyhotovená po </w:t>
      </w:r>
      <w:r w:rsidR="00560554">
        <w:rPr>
          <w:rFonts w:ascii="Arial" w:hAnsi="Arial" w:cs="Arial"/>
          <w:sz w:val="20"/>
          <w:szCs w:val="20"/>
        </w:rPr>
        <w:t xml:space="preserve">úplnom </w:t>
      </w:r>
      <w:r w:rsidR="00EC7F9A">
        <w:rPr>
          <w:rFonts w:ascii="Arial" w:hAnsi="Arial" w:cs="Arial"/>
          <w:sz w:val="20"/>
          <w:szCs w:val="20"/>
        </w:rPr>
        <w:t>dodaní predmetu kúpy</w:t>
      </w:r>
      <w:r w:rsidR="000B326A">
        <w:rPr>
          <w:rFonts w:ascii="Arial" w:hAnsi="Arial" w:cs="Arial"/>
          <w:sz w:val="20"/>
          <w:szCs w:val="20"/>
        </w:rPr>
        <w:t xml:space="preserve"> a jej prílohou bude dodací list</w:t>
      </w:r>
      <w:r w:rsidR="00560554">
        <w:rPr>
          <w:rFonts w:ascii="Arial" w:hAnsi="Arial" w:cs="Arial"/>
          <w:sz w:val="20"/>
          <w:szCs w:val="20"/>
        </w:rPr>
        <w:t>.</w:t>
      </w:r>
    </w:p>
    <w:p w14:paraId="69CF2F62" w14:textId="053E9959" w:rsidR="00687A74" w:rsidRPr="007F0457" w:rsidRDefault="00687A74" w:rsidP="00687A74">
      <w:pPr>
        <w:pStyle w:val="Bezriadkovania"/>
        <w:rPr>
          <w:rFonts w:ascii="Arial" w:hAnsi="Arial" w:cs="Arial"/>
          <w:sz w:val="20"/>
          <w:szCs w:val="20"/>
        </w:rPr>
      </w:pPr>
    </w:p>
    <w:p w14:paraId="1D141AF8" w14:textId="275B58DD" w:rsidR="001C5664" w:rsidRDefault="001C5664" w:rsidP="00256DE9">
      <w:pPr>
        <w:pStyle w:val="Bezriadkovania"/>
        <w:rPr>
          <w:rFonts w:ascii="Arial" w:hAnsi="Arial" w:cs="Arial"/>
          <w:sz w:val="20"/>
          <w:szCs w:val="20"/>
        </w:rPr>
      </w:pPr>
    </w:p>
    <w:p w14:paraId="484E1AF3" w14:textId="3B0D67D6" w:rsidR="001C5664" w:rsidRPr="001C5664" w:rsidRDefault="001C5664" w:rsidP="001C5664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 w:rsidRPr="001C5664">
        <w:rPr>
          <w:rFonts w:ascii="Arial" w:hAnsi="Arial" w:cs="Arial"/>
          <w:b/>
          <w:bCs/>
          <w:sz w:val="20"/>
          <w:szCs w:val="20"/>
        </w:rPr>
        <w:t xml:space="preserve">Článok </w:t>
      </w:r>
      <w:r>
        <w:rPr>
          <w:rFonts w:ascii="Arial" w:hAnsi="Arial" w:cs="Arial"/>
          <w:b/>
          <w:bCs/>
          <w:sz w:val="20"/>
          <w:szCs w:val="20"/>
        </w:rPr>
        <w:t>5</w:t>
      </w:r>
    </w:p>
    <w:p w14:paraId="1FB13EEC" w14:textId="77777777" w:rsidR="00F01276" w:rsidRPr="00F01276" w:rsidRDefault="00F01276" w:rsidP="00F01276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 w:rsidRPr="00F01276">
        <w:rPr>
          <w:rFonts w:ascii="Arial" w:hAnsi="Arial" w:cs="Arial"/>
          <w:b/>
          <w:bCs/>
          <w:sz w:val="20"/>
          <w:szCs w:val="20"/>
        </w:rPr>
        <w:t>Záruka</w:t>
      </w:r>
    </w:p>
    <w:p w14:paraId="5E3F7CC9" w14:textId="77777777" w:rsidR="00B32C26" w:rsidRDefault="00F01276" w:rsidP="00F01276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</w:t>
      </w:r>
      <w:r>
        <w:rPr>
          <w:rFonts w:ascii="Arial" w:hAnsi="Arial" w:cs="Arial"/>
          <w:sz w:val="20"/>
          <w:szCs w:val="20"/>
        </w:rPr>
        <w:tab/>
      </w:r>
      <w:r w:rsidRPr="00F01276">
        <w:rPr>
          <w:rFonts w:ascii="Arial" w:hAnsi="Arial" w:cs="Arial"/>
          <w:sz w:val="20"/>
          <w:szCs w:val="20"/>
        </w:rPr>
        <w:t>P</w:t>
      </w:r>
      <w:r w:rsidR="00546593">
        <w:rPr>
          <w:rFonts w:ascii="Arial" w:hAnsi="Arial" w:cs="Arial"/>
          <w:sz w:val="20"/>
          <w:szCs w:val="20"/>
        </w:rPr>
        <w:t>redávajúci p</w:t>
      </w:r>
      <w:r w:rsidRPr="00F01276">
        <w:rPr>
          <w:rFonts w:ascii="Arial" w:hAnsi="Arial" w:cs="Arial"/>
          <w:sz w:val="20"/>
          <w:szCs w:val="20"/>
        </w:rPr>
        <w:t>oskyt</w:t>
      </w:r>
      <w:r w:rsidR="00546593">
        <w:rPr>
          <w:rFonts w:ascii="Arial" w:hAnsi="Arial" w:cs="Arial"/>
          <w:sz w:val="20"/>
          <w:szCs w:val="20"/>
        </w:rPr>
        <w:t xml:space="preserve">uje </w:t>
      </w:r>
      <w:r w:rsidRPr="00F01276">
        <w:rPr>
          <w:rFonts w:ascii="Arial" w:hAnsi="Arial" w:cs="Arial"/>
          <w:sz w:val="20"/>
          <w:szCs w:val="20"/>
        </w:rPr>
        <w:t xml:space="preserve">záruku za kvalitu zmluvného plnenia </w:t>
      </w:r>
      <w:r w:rsidR="00546593">
        <w:rPr>
          <w:rFonts w:ascii="Arial" w:hAnsi="Arial" w:cs="Arial"/>
          <w:sz w:val="20"/>
          <w:szCs w:val="20"/>
        </w:rPr>
        <w:t xml:space="preserve">24 </w:t>
      </w:r>
      <w:r w:rsidRPr="00F01276">
        <w:rPr>
          <w:rFonts w:ascii="Arial" w:hAnsi="Arial" w:cs="Arial"/>
          <w:sz w:val="20"/>
          <w:szCs w:val="20"/>
        </w:rPr>
        <w:t>mesiacov odo dňa prevzatia</w:t>
      </w:r>
      <w:r w:rsidR="00546593">
        <w:rPr>
          <w:rFonts w:ascii="Arial" w:hAnsi="Arial" w:cs="Arial"/>
          <w:sz w:val="20"/>
          <w:szCs w:val="20"/>
        </w:rPr>
        <w:t xml:space="preserve"> Predmetu kúpy. </w:t>
      </w:r>
      <w:r w:rsidR="00A9642E">
        <w:rPr>
          <w:rFonts w:ascii="Arial" w:hAnsi="Arial" w:cs="Arial"/>
          <w:sz w:val="20"/>
          <w:szCs w:val="20"/>
        </w:rPr>
        <w:t xml:space="preserve">Za vady v záručnej dobe </w:t>
      </w:r>
      <w:r w:rsidR="006E067B">
        <w:rPr>
          <w:rFonts w:ascii="Arial" w:hAnsi="Arial" w:cs="Arial"/>
          <w:sz w:val="20"/>
          <w:szCs w:val="20"/>
        </w:rPr>
        <w:t xml:space="preserve">Predávajúci nezodpovedá iba v prípade, ak boli spôsobené používaním </w:t>
      </w:r>
      <w:r w:rsidR="00572F28">
        <w:rPr>
          <w:rFonts w:ascii="Arial" w:hAnsi="Arial" w:cs="Arial"/>
          <w:sz w:val="20"/>
          <w:szCs w:val="20"/>
        </w:rPr>
        <w:t xml:space="preserve">Predmetu kúpy v rozpore s návodom na obsluhu alebo </w:t>
      </w:r>
      <w:r w:rsidR="00EE5D7D">
        <w:rPr>
          <w:rFonts w:ascii="Arial" w:hAnsi="Arial" w:cs="Arial"/>
          <w:sz w:val="20"/>
          <w:szCs w:val="20"/>
        </w:rPr>
        <w:t xml:space="preserve">ak </w:t>
      </w:r>
      <w:r w:rsidR="00572F28">
        <w:rPr>
          <w:rFonts w:ascii="Arial" w:hAnsi="Arial" w:cs="Arial"/>
          <w:sz w:val="20"/>
          <w:szCs w:val="20"/>
        </w:rPr>
        <w:t xml:space="preserve">Kupujúci </w:t>
      </w:r>
      <w:r w:rsidR="00EE5D7D">
        <w:rPr>
          <w:rFonts w:ascii="Arial" w:hAnsi="Arial" w:cs="Arial"/>
          <w:sz w:val="20"/>
          <w:szCs w:val="20"/>
        </w:rPr>
        <w:t>nezabezpečil</w:t>
      </w:r>
      <w:r w:rsidR="004008FC">
        <w:rPr>
          <w:rFonts w:ascii="Arial" w:hAnsi="Arial" w:cs="Arial"/>
          <w:sz w:val="20"/>
          <w:szCs w:val="20"/>
        </w:rPr>
        <w:t xml:space="preserve"> na </w:t>
      </w:r>
      <w:r w:rsidR="00EE5D7D">
        <w:rPr>
          <w:rFonts w:ascii="Arial" w:hAnsi="Arial" w:cs="Arial"/>
          <w:sz w:val="20"/>
          <w:szCs w:val="20"/>
        </w:rPr>
        <w:t xml:space="preserve">používanie </w:t>
      </w:r>
      <w:r w:rsidR="004008FC">
        <w:rPr>
          <w:rFonts w:ascii="Arial" w:hAnsi="Arial" w:cs="Arial"/>
          <w:sz w:val="20"/>
          <w:szCs w:val="20"/>
        </w:rPr>
        <w:t xml:space="preserve">primerane </w:t>
      </w:r>
      <w:r w:rsidR="00653762">
        <w:rPr>
          <w:rFonts w:ascii="Arial" w:hAnsi="Arial" w:cs="Arial"/>
          <w:sz w:val="20"/>
          <w:szCs w:val="20"/>
        </w:rPr>
        <w:t>vhodn</w:t>
      </w:r>
      <w:r w:rsidR="004008FC">
        <w:rPr>
          <w:rFonts w:ascii="Arial" w:hAnsi="Arial" w:cs="Arial"/>
          <w:sz w:val="20"/>
          <w:szCs w:val="20"/>
        </w:rPr>
        <w:t xml:space="preserve">é </w:t>
      </w:r>
      <w:r w:rsidR="00653762">
        <w:rPr>
          <w:rFonts w:ascii="Arial" w:hAnsi="Arial" w:cs="Arial"/>
          <w:sz w:val="20"/>
          <w:szCs w:val="20"/>
        </w:rPr>
        <w:t>prevádzkov</w:t>
      </w:r>
      <w:r w:rsidR="004008FC">
        <w:rPr>
          <w:rFonts w:ascii="Arial" w:hAnsi="Arial" w:cs="Arial"/>
          <w:sz w:val="20"/>
          <w:szCs w:val="20"/>
        </w:rPr>
        <w:t xml:space="preserve">é </w:t>
      </w:r>
      <w:r w:rsidR="00653762">
        <w:rPr>
          <w:rFonts w:ascii="Arial" w:hAnsi="Arial" w:cs="Arial"/>
          <w:sz w:val="20"/>
          <w:szCs w:val="20"/>
        </w:rPr>
        <w:t>podmienk</w:t>
      </w:r>
      <w:r w:rsidR="004008FC">
        <w:rPr>
          <w:rFonts w:ascii="Arial" w:hAnsi="Arial" w:cs="Arial"/>
          <w:sz w:val="20"/>
          <w:szCs w:val="20"/>
        </w:rPr>
        <w:t>y</w:t>
      </w:r>
      <w:r w:rsidR="00653762">
        <w:rPr>
          <w:rFonts w:ascii="Arial" w:hAnsi="Arial" w:cs="Arial"/>
          <w:sz w:val="20"/>
          <w:szCs w:val="20"/>
        </w:rPr>
        <w:t>.</w:t>
      </w:r>
    </w:p>
    <w:p w14:paraId="258BF963" w14:textId="77777777" w:rsidR="000B7CAD" w:rsidRDefault="00B32C26" w:rsidP="000B7CAD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</w:t>
      </w:r>
      <w:r>
        <w:rPr>
          <w:rFonts w:ascii="Arial" w:hAnsi="Arial" w:cs="Arial"/>
          <w:sz w:val="20"/>
          <w:szCs w:val="20"/>
        </w:rPr>
        <w:tab/>
      </w:r>
      <w:r w:rsidR="000B7CAD" w:rsidRPr="00F01276">
        <w:rPr>
          <w:rFonts w:ascii="Arial" w:hAnsi="Arial" w:cs="Arial"/>
          <w:sz w:val="20"/>
          <w:szCs w:val="20"/>
        </w:rPr>
        <w:t xml:space="preserve">Objednávateľ bude prípadné vady reklamovať písomne alebo e-mailom. </w:t>
      </w:r>
    </w:p>
    <w:p w14:paraId="512A1795" w14:textId="58FF4BA3" w:rsidR="000B7CAD" w:rsidRPr="00F01276" w:rsidRDefault="000B7CAD" w:rsidP="000B7CAD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</w:t>
      </w:r>
      <w:r w:rsidR="005A6037">
        <w:rPr>
          <w:rFonts w:ascii="Arial" w:hAnsi="Arial" w:cs="Arial"/>
          <w:sz w:val="20"/>
          <w:szCs w:val="20"/>
        </w:rPr>
        <w:tab/>
      </w:r>
      <w:r w:rsidRPr="00F01276">
        <w:rPr>
          <w:rFonts w:ascii="Arial" w:hAnsi="Arial" w:cs="Arial"/>
          <w:sz w:val="20"/>
          <w:szCs w:val="20"/>
        </w:rPr>
        <w:t>Objednávateľ je oprávnený reklamovať vady Diela v záručnej lehote a</w:t>
      </w:r>
      <w:r w:rsidR="00CD628D">
        <w:rPr>
          <w:rFonts w:ascii="Arial" w:hAnsi="Arial" w:cs="Arial"/>
          <w:sz w:val="20"/>
          <w:szCs w:val="20"/>
        </w:rPr>
        <w:t> </w:t>
      </w:r>
      <w:r w:rsidRPr="00F01276">
        <w:rPr>
          <w:rFonts w:ascii="Arial" w:hAnsi="Arial" w:cs="Arial"/>
          <w:sz w:val="20"/>
          <w:szCs w:val="20"/>
        </w:rPr>
        <w:t>P</w:t>
      </w:r>
      <w:r w:rsidR="00CD628D">
        <w:rPr>
          <w:rFonts w:ascii="Arial" w:hAnsi="Arial" w:cs="Arial"/>
          <w:sz w:val="20"/>
          <w:szCs w:val="20"/>
        </w:rPr>
        <w:t xml:space="preserve">redávajúci </w:t>
      </w:r>
      <w:r w:rsidRPr="00F01276">
        <w:rPr>
          <w:rFonts w:ascii="Arial" w:hAnsi="Arial" w:cs="Arial"/>
          <w:sz w:val="20"/>
          <w:szCs w:val="20"/>
        </w:rPr>
        <w:t>je povinný oprávnenú reklamáciu bezplatne</w:t>
      </w:r>
      <w:r w:rsidR="00C72290">
        <w:rPr>
          <w:rFonts w:ascii="Arial" w:hAnsi="Arial" w:cs="Arial"/>
          <w:sz w:val="20"/>
          <w:szCs w:val="20"/>
        </w:rPr>
        <w:t xml:space="preserve">, na vlastné náklady </w:t>
      </w:r>
      <w:r w:rsidRPr="00F01276">
        <w:rPr>
          <w:rFonts w:ascii="Arial" w:hAnsi="Arial" w:cs="Arial"/>
          <w:sz w:val="20"/>
          <w:szCs w:val="20"/>
        </w:rPr>
        <w:t xml:space="preserve">vybaviť </w:t>
      </w:r>
      <w:r w:rsidR="00C72290">
        <w:rPr>
          <w:rFonts w:ascii="Arial" w:hAnsi="Arial" w:cs="Arial"/>
          <w:sz w:val="20"/>
          <w:szCs w:val="20"/>
        </w:rPr>
        <w:t xml:space="preserve">bezodkladne, najviac </w:t>
      </w:r>
      <w:r w:rsidRPr="00F01276">
        <w:rPr>
          <w:rFonts w:ascii="Arial" w:hAnsi="Arial" w:cs="Arial"/>
          <w:sz w:val="20"/>
          <w:szCs w:val="20"/>
        </w:rPr>
        <w:t>do 15 kalendárnych dní odo dňa jej doručenia.</w:t>
      </w:r>
    </w:p>
    <w:p w14:paraId="21A3EEE1" w14:textId="7EE4798C" w:rsidR="00F01276" w:rsidRPr="00F01276" w:rsidRDefault="005A6037" w:rsidP="00F01276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5.4</w:t>
      </w:r>
      <w:r>
        <w:rPr>
          <w:rFonts w:ascii="Arial" w:hAnsi="Arial" w:cs="Arial"/>
          <w:sz w:val="20"/>
          <w:szCs w:val="20"/>
        </w:rPr>
        <w:tab/>
      </w:r>
      <w:r w:rsidR="00CA5F5F">
        <w:rPr>
          <w:rFonts w:ascii="Arial" w:hAnsi="Arial" w:cs="Arial"/>
          <w:sz w:val="20"/>
          <w:szCs w:val="20"/>
        </w:rPr>
        <w:t>V</w:t>
      </w:r>
      <w:r w:rsidR="002D260E">
        <w:rPr>
          <w:rFonts w:ascii="Arial" w:hAnsi="Arial" w:cs="Arial"/>
          <w:sz w:val="20"/>
          <w:szCs w:val="20"/>
        </w:rPr>
        <w:t xml:space="preserve"> prípade vád, </w:t>
      </w:r>
      <w:r w:rsidR="00CA5F5F">
        <w:rPr>
          <w:rFonts w:ascii="Arial" w:hAnsi="Arial" w:cs="Arial"/>
          <w:sz w:val="20"/>
          <w:szCs w:val="20"/>
        </w:rPr>
        <w:t>ktor</w:t>
      </w:r>
      <w:r w:rsidR="002D260E">
        <w:rPr>
          <w:rFonts w:ascii="Arial" w:hAnsi="Arial" w:cs="Arial"/>
          <w:sz w:val="20"/>
          <w:szCs w:val="20"/>
        </w:rPr>
        <w:t xml:space="preserve">é </w:t>
      </w:r>
      <w:r w:rsidR="00CA5F5F">
        <w:rPr>
          <w:rFonts w:ascii="Arial" w:hAnsi="Arial" w:cs="Arial"/>
          <w:sz w:val="20"/>
          <w:szCs w:val="20"/>
        </w:rPr>
        <w:t xml:space="preserve">sa </w:t>
      </w:r>
      <w:r w:rsidR="002D260E">
        <w:rPr>
          <w:rFonts w:ascii="Arial" w:hAnsi="Arial" w:cs="Arial"/>
          <w:sz w:val="20"/>
          <w:szCs w:val="20"/>
        </w:rPr>
        <w:t>ne</w:t>
      </w:r>
      <w:r w:rsidR="00CA5F5F">
        <w:rPr>
          <w:rFonts w:ascii="Arial" w:hAnsi="Arial" w:cs="Arial"/>
          <w:sz w:val="20"/>
          <w:szCs w:val="20"/>
        </w:rPr>
        <w:t>d</w:t>
      </w:r>
      <w:r w:rsidR="00A72635">
        <w:rPr>
          <w:rFonts w:ascii="Arial" w:hAnsi="Arial" w:cs="Arial"/>
          <w:sz w:val="20"/>
          <w:szCs w:val="20"/>
        </w:rPr>
        <w:t xml:space="preserve">ajú </w:t>
      </w:r>
      <w:r w:rsidR="00CA5F5F">
        <w:rPr>
          <w:rFonts w:ascii="Arial" w:hAnsi="Arial" w:cs="Arial"/>
          <w:sz w:val="20"/>
          <w:szCs w:val="20"/>
        </w:rPr>
        <w:t xml:space="preserve">odstrániť opravou </w:t>
      </w:r>
      <w:r w:rsidR="002D260E">
        <w:rPr>
          <w:rFonts w:ascii="Arial" w:hAnsi="Arial" w:cs="Arial"/>
          <w:sz w:val="20"/>
          <w:szCs w:val="20"/>
        </w:rPr>
        <w:t>alebo výmenou chybnej súčiastky Predávajúci</w:t>
      </w:r>
      <w:r w:rsidR="00A72635">
        <w:rPr>
          <w:rFonts w:ascii="Arial" w:hAnsi="Arial" w:cs="Arial"/>
          <w:sz w:val="20"/>
          <w:szCs w:val="20"/>
        </w:rPr>
        <w:t xml:space="preserve"> dodá náhradný predmet plnenia</w:t>
      </w:r>
      <w:r w:rsidR="00B271A8">
        <w:rPr>
          <w:rFonts w:ascii="Arial" w:hAnsi="Arial" w:cs="Arial"/>
          <w:sz w:val="20"/>
          <w:szCs w:val="20"/>
        </w:rPr>
        <w:t xml:space="preserve"> tak, aby </w:t>
      </w:r>
      <w:r w:rsidR="00494424">
        <w:rPr>
          <w:rFonts w:ascii="Arial" w:hAnsi="Arial" w:cs="Arial"/>
          <w:sz w:val="20"/>
          <w:szCs w:val="20"/>
        </w:rPr>
        <w:t xml:space="preserve">Predmet plnenia bolo možné užívať bez obmedzení. </w:t>
      </w:r>
      <w:r w:rsidR="00B271A8">
        <w:rPr>
          <w:rFonts w:ascii="Arial" w:hAnsi="Arial" w:cs="Arial"/>
          <w:sz w:val="20"/>
          <w:szCs w:val="20"/>
        </w:rPr>
        <w:t xml:space="preserve"> </w:t>
      </w:r>
      <w:r w:rsidR="006E067B">
        <w:rPr>
          <w:rFonts w:ascii="Arial" w:hAnsi="Arial" w:cs="Arial"/>
          <w:sz w:val="20"/>
          <w:szCs w:val="20"/>
        </w:rPr>
        <w:t xml:space="preserve"> </w:t>
      </w:r>
    </w:p>
    <w:p w14:paraId="025EA976" w14:textId="49EB3AFE" w:rsidR="001C5664" w:rsidRDefault="001C5664" w:rsidP="00256DE9">
      <w:pPr>
        <w:pStyle w:val="Bezriadkovania"/>
        <w:rPr>
          <w:rFonts w:ascii="Arial" w:hAnsi="Arial" w:cs="Arial"/>
          <w:sz w:val="20"/>
          <w:szCs w:val="20"/>
        </w:rPr>
      </w:pPr>
    </w:p>
    <w:p w14:paraId="604303C1" w14:textId="77777777" w:rsidR="005A6037" w:rsidRDefault="005A6037" w:rsidP="00256DE9">
      <w:pPr>
        <w:pStyle w:val="Bezriadkovania"/>
        <w:rPr>
          <w:rFonts w:ascii="Arial" w:hAnsi="Arial" w:cs="Arial"/>
          <w:sz w:val="20"/>
          <w:szCs w:val="20"/>
        </w:rPr>
      </w:pPr>
    </w:p>
    <w:p w14:paraId="1BABFCBE" w14:textId="3D526D0E" w:rsidR="001C5664" w:rsidRPr="001C5664" w:rsidRDefault="001C5664" w:rsidP="001C5664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 w:rsidRPr="001C5664">
        <w:rPr>
          <w:rFonts w:ascii="Arial" w:hAnsi="Arial" w:cs="Arial"/>
          <w:b/>
          <w:bCs/>
          <w:sz w:val="20"/>
          <w:szCs w:val="20"/>
        </w:rPr>
        <w:t xml:space="preserve">Článok </w:t>
      </w:r>
      <w:r>
        <w:rPr>
          <w:rFonts w:ascii="Arial" w:hAnsi="Arial" w:cs="Arial"/>
          <w:b/>
          <w:bCs/>
          <w:sz w:val="20"/>
          <w:szCs w:val="20"/>
        </w:rPr>
        <w:t>6</w:t>
      </w:r>
    </w:p>
    <w:p w14:paraId="62F72123" w14:textId="784FA0CA" w:rsidR="001C5664" w:rsidRPr="00E24385" w:rsidRDefault="009D5977" w:rsidP="00E24385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 w:rsidRPr="00E24385">
        <w:rPr>
          <w:rFonts w:ascii="Arial" w:hAnsi="Arial" w:cs="Arial"/>
          <w:b/>
          <w:bCs/>
          <w:sz w:val="20"/>
          <w:szCs w:val="20"/>
        </w:rPr>
        <w:t>Náhrada škody, zmluvné pokuty a úrok z omeškania</w:t>
      </w:r>
    </w:p>
    <w:p w14:paraId="774569B3" w14:textId="0CBE5772" w:rsidR="00EC3D7C" w:rsidRPr="00EC3D7C" w:rsidRDefault="00EC3D7C" w:rsidP="00EC3D7C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 </w:t>
      </w:r>
      <w:r>
        <w:rPr>
          <w:rFonts w:ascii="Arial" w:hAnsi="Arial" w:cs="Arial"/>
          <w:sz w:val="20"/>
          <w:szCs w:val="20"/>
        </w:rPr>
        <w:tab/>
      </w:r>
      <w:r w:rsidRPr="00EC3D7C">
        <w:rPr>
          <w:rFonts w:ascii="Arial" w:hAnsi="Arial" w:cs="Arial"/>
          <w:sz w:val="20"/>
          <w:szCs w:val="20"/>
        </w:rPr>
        <w:t>Predávajúci zodpovedá Kupujúcemu za škodu, ktorú mu spôsobí nedodržaním podmienok  tejto Zmluvy, resp. porušením právnych predpisov alebo noriem.</w:t>
      </w:r>
    </w:p>
    <w:p w14:paraId="3CF4FEC0" w14:textId="0122E5FC" w:rsidR="00EC3D7C" w:rsidRPr="00EC3D7C" w:rsidRDefault="003031C7" w:rsidP="00EC3D7C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</w:t>
      </w:r>
      <w:r>
        <w:rPr>
          <w:rFonts w:ascii="Arial" w:hAnsi="Arial" w:cs="Arial"/>
          <w:sz w:val="20"/>
          <w:szCs w:val="20"/>
        </w:rPr>
        <w:tab/>
      </w:r>
      <w:r w:rsidR="00EC3D7C" w:rsidRPr="00EC3D7C">
        <w:rPr>
          <w:rFonts w:ascii="Arial" w:hAnsi="Arial" w:cs="Arial"/>
          <w:sz w:val="20"/>
          <w:szCs w:val="20"/>
        </w:rPr>
        <w:t>Ak Predávajúci nedodrží lehotu plnenia uvedenú v článku 3</w:t>
      </w:r>
      <w:r>
        <w:rPr>
          <w:rFonts w:ascii="Arial" w:hAnsi="Arial" w:cs="Arial"/>
          <w:sz w:val="20"/>
          <w:szCs w:val="20"/>
        </w:rPr>
        <w:t xml:space="preserve"> bod 3.1 </w:t>
      </w:r>
      <w:r w:rsidR="00EC3D7C" w:rsidRPr="00EC3D7C">
        <w:rPr>
          <w:rFonts w:ascii="Arial" w:hAnsi="Arial" w:cs="Arial"/>
          <w:sz w:val="20"/>
          <w:szCs w:val="20"/>
        </w:rPr>
        <w:t xml:space="preserve">tejto </w:t>
      </w:r>
      <w:r>
        <w:rPr>
          <w:rFonts w:ascii="Arial" w:hAnsi="Arial" w:cs="Arial"/>
          <w:sz w:val="20"/>
          <w:szCs w:val="20"/>
        </w:rPr>
        <w:t>Z</w:t>
      </w:r>
      <w:r w:rsidR="00EC3D7C" w:rsidRPr="00EC3D7C">
        <w:rPr>
          <w:rFonts w:ascii="Arial" w:hAnsi="Arial" w:cs="Arial"/>
          <w:sz w:val="20"/>
          <w:szCs w:val="20"/>
        </w:rPr>
        <w:t>mluvy, Kupujúci je oprávnený nárokovať si zmluvnú pokutu vo výške 0,1% z ceny fakturovanej sumy za každý aj začatý kalendárny deň omeškania.</w:t>
      </w:r>
    </w:p>
    <w:p w14:paraId="612AAC0D" w14:textId="7033E523" w:rsidR="009D5977" w:rsidRPr="00A4001D" w:rsidRDefault="00D241DD" w:rsidP="00EC3D7C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6.3</w:t>
      </w:r>
      <w:r>
        <w:rPr>
          <w:rFonts w:ascii="Arial" w:hAnsi="Arial" w:cs="Arial"/>
          <w:sz w:val="20"/>
          <w:szCs w:val="20"/>
        </w:rPr>
        <w:tab/>
      </w:r>
      <w:r w:rsidR="00EC3D7C" w:rsidRPr="00EC3D7C">
        <w:rPr>
          <w:rFonts w:ascii="Arial" w:hAnsi="Arial" w:cs="Arial"/>
          <w:sz w:val="20"/>
          <w:szCs w:val="20"/>
        </w:rPr>
        <w:t>Ak Kupujúci neuhradí faktúru v</w:t>
      </w:r>
      <w:r w:rsidR="00437155">
        <w:rPr>
          <w:rFonts w:ascii="Arial" w:hAnsi="Arial" w:cs="Arial"/>
          <w:sz w:val="20"/>
          <w:szCs w:val="20"/>
        </w:rPr>
        <w:t> </w:t>
      </w:r>
      <w:r w:rsidR="00EC3D7C" w:rsidRPr="00EC3D7C">
        <w:rPr>
          <w:rFonts w:ascii="Arial" w:hAnsi="Arial" w:cs="Arial"/>
          <w:sz w:val="20"/>
          <w:szCs w:val="20"/>
        </w:rPr>
        <w:t>stanoven</w:t>
      </w:r>
      <w:r w:rsidR="00437155">
        <w:rPr>
          <w:rFonts w:ascii="Arial" w:hAnsi="Arial" w:cs="Arial"/>
          <w:sz w:val="20"/>
          <w:szCs w:val="20"/>
        </w:rPr>
        <w:t xml:space="preserve">ej lehote </w:t>
      </w:r>
      <w:r w:rsidR="00EC3D7C" w:rsidRPr="00EC3D7C">
        <w:rPr>
          <w:rFonts w:ascii="Arial" w:hAnsi="Arial" w:cs="Arial"/>
          <w:sz w:val="20"/>
          <w:szCs w:val="20"/>
        </w:rPr>
        <w:t>splatnosti, Predávajúci je oprávnený nárokovať si úrok z omeškania vo výške 0,05% z fakturovanej sumy za každý aj začatý kalendárny deň omeškania</w:t>
      </w:r>
      <w:r w:rsidR="00A4001D" w:rsidRPr="00A4001D">
        <w:rPr>
          <w:rFonts w:ascii="Arial" w:hAnsi="Arial" w:cs="Arial"/>
          <w:sz w:val="20"/>
          <w:szCs w:val="20"/>
        </w:rPr>
        <w:tab/>
      </w:r>
    </w:p>
    <w:p w14:paraId="03FACDFA" w14:textId="77777777" w:rsidR="00DF49AF" w:rsidRDefault="00DF49AF" w:rsidP="00256DE9">
      <w:pPr>
        <w:pStyle w:val="Bezriadkovania"/>
        <w:rPr>
          <w:rFonts w:ascii="Arial" w:hAnsi="Arial" w:cs="Arial"/>
          <w:sz w:val="20"/>
          <w:szCs w:val="20"/>
        </w:rPr>
      </w:pPr>
    </w:p>
    <w:p w14:paraId="6DB3F113" w14:textId="36EBA351" w:rsidR="001C5664" w:rsidRPr="001C5664" w:rsidRDefault="001C5664" w:rsidP="001C5664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 w:rsidRPr="001C5664">
        <w:rPr>
          <w:rFonts w:ascii="Arial" w:hAnsi="Arial" w:cs="Arial"/>
          <w:b/>
          <w:bCs/>
          <w:sz w:val="20"/>
          <w:szCs w:val="20"/>
        </w:rPr>
        <w:t xml:space="preserve">Článok </w:t>
      </w:r>
      <w:r w:rsidR="00E24385">
        <w:rPr>
          <w:rFonts w:ascii="Arial" w:hAnsi="Arial" w:cs="Arial"/>
          <w:b/>
          <w:bCs/>
          <w:sz w:val="20"/>
          <w:szCs w:val="20"/>
        </w:rPr>
        <w:t>7</w:t>
      </w:r>
    </w:p>
    <w:p w14:paraId="730157B7" w14:textId="77777777" w:rsidR="00BC1D4C" w:rsidRPr="00E24385" w:rsidRDefault="00BC1D4C" w:rsidP="00E24385">
      <w:pPr>
        <w:pStyle w:val="Bezriadkovania"/>
        <w:jc w:val="center"/>
        <w:rPr>
          <w:rFonts w:ascii="Arial" w:hAnsi="Arial" w:cs="Arial"/>
          <w:b/>
          <w:bCs/>
          <w:sz w:val="20"/>
          <w:szCs w:val="20"/>
        </w:rPr>
      </w:pPr>
      <w:r w:rsidRPr="00E24385">
        <w:rPr>
          <w:rFonts w:ascii="Arial" w:hAnsi="Arial" w:cs="Arial"/>
          <w:b/>
          <w:bCs/>
          <w:sz w:val="20"/>
          <w:szCs w:val="20"/>
        </w:rPr>
        <w:t>Záverečné ustanovenia</w:t>
      </w:r>
    </w:p>
    <w:p w14:paraId="2B4ED483" w14:textId="77777777" w:rsidR="00BC1D4C" w:rsidRPr="00D043B3" w:rsidRDefault="00BC1D4C" w:rsidP="00BC1D4C">
      <w:pPr>
        <w:pStyle w:val="Odsekzoznamu"/>
        <w:numPr>
          <w:ilvl w:val="0"/>
          <w:numId w:val="8"/>
        </w:numPr>
        <w:tabs>
          <w:tab w:val="left" w:pos="567"/>
          <w:tab w:val="left" w:pos="600"/>
          <w:tab w:val="left" w:pos="1200"/>
          <w:tab w:val="left" w:pos="1700"/>
          <w:tab w:val="left" w:pos="4111"/>
        </w:tabs>
        <w:spacing w:after="0" w:line="240" w:lineRule="auto"/>
        <w:contextualSpacing w:val="0"/>
        <w:jc w:val="both"/>
        <w:rPr>
          <w:rFonts w:ascii="Calibri" w:hAnsi="Calibri" w:cs="Calibri"/>
          <w:vanish/>
          <w:lang w:eastAsia="sk-SK"/>
        </w:rPr>
      </w:pPr>
    </w:p>
    <w:p w14:paraId="0A3B729F" w14:textId="11FB72D5" w:rsidR="00BC1D4C" w:rsidRDefault="00DF49AF" w:rsidP="00DF49AF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</w:t>
      </w:r>
      <w:r>
        <w:rPr>
          <w:rFonts w:ascii="Arial" w:hAnsi="Arial" w:cs="Arial"/>
          <w:sz w:val="20"/>
          <w:szCs w:val="20"/>
        </w:rPr>
        <w:tab/>
      </w:r>
      <w:r w:rsidR="00BC1D4C" w:rsidRPr="00DF49AF">
        <w:rPr>
          <w:rFonts w:ascii="Arial" w:hAnsi="Arial" w:cs="Arial"/>
          <w:sz w:val="20"/>
          <w:szCs w:val="20"/>
        </w:rPr>
        <w:t xml:space="preserve">Táto Zmluva nadobúda platnosť dňom jej podpisu obidvoma zmluvnými stranami a je </w:t>
      </w:r>
      <w:r w:rsidR="002530CD">
        <w:rPr>
          <w:rFonts w:ascii="Arial" w:hAnsi="Arial" w:cs="Arial"/>
          <w:sz w:val="20"/>
          <w:szCs w:val="20"/>
        </w:rPr>
        <w:t xml:space="preserve">účinná deň nasledujúci po jej zverejnení na web stránke Kupujúceho, s čím </w:t>
      </w:r>
      <w:r w:rsidR="003941BC">
        <w:rPr>
          <w:rFonts w:ascii="Arial" w:hAnsi="Arial" w:cs="Arial"/>
          <w:sz w:val="20"/>
          <w:szCs w:val="20"/>
        </w:rPr>
        <w:t xml:space="preserve">Predávajúci </w:t>
      </w:r>
      <w:r w:rsidR="00BC1D4C" w:rsidRPr="00DF49AF">
        <w:rPr>
          <w:rFonts w:ascii="Arial" w:hAnsi="Arial" w:cs="Arial"/>
          <w:sz w:val="20"/>
          <w:szCs w:val="20"/>
        </w:rPr>
        <w:t>súhlasí</w:t>
      </w:r>
      <w:r w:rsidR="003941BC">
        <w:rPr>
          <w:rFonts w:ascii="Arial" w:hAnsi="Arial" w:cs="Arial"/>
          <w:sz w:val="20"/>
          <w:szCs w:val="20"/>
        </w:rPr>
        <w:t>.</w:t>
      </w:r>
      <w:r w:rsidR="00120C5F">
        <w:rPr>
          <w:rFonts w:ascii="Arial" w:hAnsi="Arial" w:cs="Arial"/>
          <w:sz w:val="20"/>
          <w:szCs w:val="20"/>
        </w:rPr>
        <w:t xml:space="preserve"> </w:t>
      </w:r>
      <w:r w:rsidR="000B5B9C">
        <w:rPr>
          <w:rFonts w:ascii="Arial" w:hAnsi="Arial" w:cs="Arial"/>
          <w:sz w:val="20"/>
          <w:szCs w:val="20"/>
        </w:rPr>
        <w:t xml:space="preserve">Druhou </w:t>
      </w:r>
      <w:r w:rsidR="00120C5F">
        <w:rPr>
          <w:rFonts w:ascii="Arial" w:hAnsi="Arial" w:cs="Arial"/>
          <w:sz w:val="20"/>
          <w:szCs w:val="20"/>
        </w:rPr>
        <w:t>odkladac</w:t>
      </w:r>
      <w:r w:rsidR="000B5B9C">
        <w:rPr>
          <w:rFonts w:ascii="Arial" w:hAnsi="Arial" w:cs="Arial"/>
          <w:sz w:val="20"/>
          <w:szCs w:val="20"/>
        </w:rPr>
        <w:t xml:space="preserve">ou </w:t>
      </w:r>
      <w:r w:rsidR="00120C5F">
        <w:rPr>
          <w:rFonts w:ascii="Arial" w:hAnsi="Arial" w:cs="Arial"/>
          <w:sz w:val="20"/>
          <w:szCs w:val="20"/>
        </w:rPr>
        <w:t>pod</w:t>
      </w:r>
      <w:r w:rsidR="000B5B9C">
        <w:rPr>
          <w:rFonts w:ascii="Arial" w:hAnsi="Arial" w:cs="Arial"/>
          <w:sz w:val="20"/>
          <w:szCs w:val="20"/>
        </w:rPr>
        <w:t>mi</w:t>
      </w:r>
      <w:r w:rsidR="00120C5F">
        <w:rPr>
          <w:rFonts w:ascii="Arial" w:hAnsi="Arial" w:cs="Arial"/>
          <w:sz w:val="20"/>
          <w:szCs w:val="20"/>
        </w:rPr>
        <w:t>e</w:t>
      </w:r>
      <w:r w:rsidR="000B5B9C">
        <w:rPr>
          <w:rFonts w:ascii="Arial" w:hAnsi="Arial" w:cs="Arial"/>
          <w:sz w:val="20"/>
          <w:szCs w:val="20"/>
        </w:rPr>
        <w:t xml:space="preserve">nkou </w:t>
      </w:r>
      <w:r w:rsidR="00120C5F">
        <w:rPr>
          <w:rFonts w:ascii="Arial" w:hAnsi="Arial" w:cs="Arial"/>
          <w:sz w:val="20"/>
          <w:szCs w:val="20"/>
        </w:rPr>
        <w:t xml:space="preserve">účinnosti </w:t>
      </w:r>
      <w:r w:rsidR="009F3BF0">
        <w:rPr>
          <w:rFonts w:ascii="Arial" w:hAnsi="Arial" w:cs="Arial"/>
          <w:sz w:val="20"/>
          <w:szCs w:val="20"/>
        </w:rPr>
        <w:t>Z</w:t>
      </w:r>
      <w:r w:rsidR="00120C5F" w:rsidRPr="009F3BF0">
        <w:rPr>
          <w:rFonts w:ascii="Arial" w:hAnsi="Arial" w:cs="Arial"/>
          <w:sz w:val="20"/>
          <w:szCs w:val="20"/>
        </w:rPr>
        <w:t>mluv</w:t>
      </w:r>
      <w:r w:rsidR="009F3BF0" w:rsidRPr="009F3BF0">
        <w:rPr>
          <w:rFonts w:ascii="Arial" w:hAnsi="Arial" w:cs="Arial"/>
          <w:sz w:val="20"/>
          <w:szCs w:val="20"/>
        </w:rPr>
        <w:t>y j</w:t>
      </w:r>
      <w:r w:rsidR="00120C5F" w:rsidRPr="009F3BF0">
        <w:rPr>
          <w:rFonts w:ascii="Arial" w:hAnsi="Arial" w:cs="Arial"/>
          <w:sz w:val="20"/>
          <w:szCs w:val="20"/>
        </w:rPr>
        <w:t xml:space="preserve">e schválenie zákazky v rámci kontroly </w:t>
      </w:r>
      <w:r w:rsidR="009F3BF0" w:rsidRPr="009F3BF0">
        <w:rPr>
          <w:rFonts w:ascii="Arial" w:hAnsi="Arial" w:cs="Arial"/>
          <w:sz w:val="20"/>
          <w:szCs w:val="20"/>
        </w:rPr>
        <w:t>verejného obstarávateľa poskytovateľom finančného príspevku</w:t>
      </w:r>
      <w:r w:rsidR="00120C5F" w:rsidRPr="009F3BF0">
        <w:rPr>
          <w:rFonts w:ascii="Arial" w:hAnsi="Arial" w:cs="Arial"/>
          <w:sz w:val="20"/>
          <w:szCs w:val="20"/>
        </w:rPr>
        <w:t>.</w:t>
      </w:r>
    </w:p>
    <w:p w14:paraId="25A8E6C0" w14:textId="43B33015" w:rsidR="00BC1D4C" w:rsidRPr="00DF49AF" w:rsidRDefault="003941BC" w:rsidP="00DF49AF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</w:t>
      </w:r>
      <w:r>
        <w:rPr>
          <w:rFonts w:ascii="Arial" w:hAnsi="Arial" w:cs="Arial"/>
          <w:sz w:val="20"/>
          <w:szCs w:val="20"/>
        </w:rPr>
        <w:tab/>
      </w:r>
      <w:r w:rsidR="00BC1D4C" w:rsidRPr="00DF49AF">
        <w:rPr>
          <w:rFonts w:ascii="Arial" w:hAnsi="Arial" w:cs="Arial"/>
          <w:sz w:val="20"/>
          <w:szCs w:val="20"/>
        </w:rPr>
        <w:t xml:space="preserve">Pri plnení tejto Zmluvy sa zmluvné strany riadia prednostne ustanoveniami tejto </w:t>
      </w:r>
      <w:r w:rsidR="00DA7A7E">
        <w:rPr>
          <w:rFonts w:ascii="Arial" w:hAnsi="Arial" w:cs="Arial"/>
          <w:sz w:val="20"/>
          <w:szCs w:val="20"/>
        </w:rPr>
        <w:t>Z</w:t>
      </w:r>
      <w:r w:rsidR="00BC1D4C" w:rsidRPr="00DF49AF">
        <w:rPr>
          <w:rFonts w:ascii="Arial" w:hAnsi="Arial" w:cs="Arial"/>
          <w:sz w:val="20"/>
          <w:szCs w:val="20"/>
        </w:rPr>
        <w:t xml:space="preserve">mluvy. Vzájomné vzťahy zmluvných strán touto zmluvou neupravené sa riadia ustanoveniami Obchodného zákonník </w:t>
      </w:r>
      <w:r w:rsidR="001B05F7">
        <w:rPr>
          <w:rFonts w:ascii="Arial" w:hAnsi="Arial" w:cs="Arial"/>
          <w:sz w:val="20"/>
          <w:szCs w:val="20"/>
        </w:rPr>
        <w:t xml:space="preserve">prípadne </w:t>
      </w:r>
      <w:r w:rsidR="00BC1D4C" w:rsidRPr="00DF49AF">
        <w:rPr>
          <w:rFonts w:ascii="Arial" w:hAnsi="Arial" w:cs="Arial"/>
          <w:sz w:val="20"/>
          <w:szCs w:val="20"/>
        </w:rPr>
        <w:t>ďalšími, na zmluvné záväzky sa vzťahujúcimi predpismi a normami.</w:t>
      </w:r>
    </w:p>
    <w:p w14:paraId="5BA914F0" w14:textId="4B3AEB32" w:rsidR="00BC1D4C" w:rsidRPr="00DF49AF" w:rsidRDefault="00DA7A7E" w:rsidP="00DF49AF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</w:t>
      </w:r>
      <w:r>
        <w:rPr>
          <w:rFonts w:ascii="Arial" w:hAnsi="Arial" w:cs="Arial"/>
          <w:sz w:val="20"/>
          <w:szCs w:val="20"/>
        </w:rPr>
        <w:tab/>
      </w:r>
      <w:r w:rsidR="00BC1D4C" w:rsidRPr="00DF49AF">
        <w:rPr>
          <w:rFonts w:ascii="Arial" w:hAnsi="Arial" w:cs="Arial"/>
          <w:sz w:val="20"/>
          <w:szCs w:val="20"/>
        </w:rPr>
        <w:t xml:space="preserve">Akékoľvek dohovory, zmeny alebo doplnky k tejto </w:t>
      </w:r>
      <w:r w:rsidR="0065512D">
        <w:rPr>
          <w:rFonts w:ascii="Arial" w:hAnsi="Arial" w:cs="Arial"/>
          <w:sz w:val="20"/>
          <w:szCs w:val="20"/>
        </w:rPr>
        <w:t>Z</w:t>
      </w:r>
      <w:r w:rsidR="00BC1D4C" w:rsidRPr="00DF49AF">
        <w:rPr>
          <w:rFonts w:ascii="Arial" w:hAnsi="Arial" w:cs="Arial"/>
          <w:sz w:val="20"/>
          <w:szCs w:val="20"/>
        </w:rPr>
        <w:t xml:space="preserve">mluve sú pre  zmluvné  strany  záväzné  len vtedy, ak sú vyhotovené písomne ako dodatok k tejto </w:t>
      </w:r>
      <w:r w:rsidR="0065512D">
        <w:rPr>
          <w:rFonts w:ascii="Arial" w:hAnsi="Arial" w:cs="Arial"/>
          <w:sz w:val="20"/>
          <w:szCs w:val="20"/>
        </w:rPr>
        <w:t>Z</w:t>
      </w:r>
      <w:r w:rsidR="00BC1D4C" w:rsidRPr="00DF49AF">
        <w:rPr>
          <w:rFonts w:ascii="Arial" w:hAnsi="Arial" w:cs="Arial"/>
          <w:sz w:val="20"/>
          <w:szCs w:val="20"/>
        </w:rPr>
        <w:t>mluve a obojstranne podpísané oprávnenými  zástupcami zmluvných strán.</w:t>
      </w:r>
      <w:r w:rsidR="003C6621">
        <w:rPr>
          <w:rFonts w:ascii="Arial" w:hAnsi="Arial" w:cs="Arial"/>
          <w:sz w:val="20"/>
          <w:szCs w:val="20"/>
        </w:rPr>
        <w:t xml:space="preserve"> Dodatok k tejto </w:t>
      </w:r>
      <w:r w:rsidR="00562189">
        <w:rPr>
          <w:rFonts w:ascii="Arial" w:hAnsi="Arial" w:cs="Arial"/>
          <w:sz w:val="20"/>
          <w:szCs w:val="20"/>
        </w:rPr>
        <w:t>Zm</w:t>
      </w:r>
      <w:r w:rsidR="003C6621">
        <w:rPr>
          <w:rFonts w:ascii="Arial" w:hAnsi="Arial" w:cs="Arial"/>
          <w:sz w:val="20"/>
          <w:szCs w:val="20"/>
        </w:rPr>
        <w:t xml:space="preserve">luve je možné uzavrieť len v súlade s príslušnými ustanoveniami </w:t>
      </w:r>
      <w:r w:rsidR="00D05DCC">
        <w:rPr>
          <w:rFonts w:ascii="Arial" w:hAnsi="Arial" w:cs="Arial"/>
          <w:sz w:val="20"/>
          <w:szCs w:val="20"/>
        </w:rPr>
        <w:t xml:space="preserve">zákona o verejnom obstarávaní. </w:t>
      </w:r>
    </w:p>
    <w:p w14:paraId="00951614" w14:textId="2CC345E2" w:rsidR="00BC1D4C" w:rsidRPr="00DF49AF" w:rsidRDefault="000C1233" w:rsidP="00DF49AF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7.4</w:t>
      </w:r>
      <w:r>
        <w:rPr>
          <w:rFonts w:ascii="Arial" w:hAnsi="Arial" w:cs="Arial"/>
          <w:sz w:val="20"/>
          <w:szCs w:val="20"/>
        </w:rPr>
        <w:tab/>
      </w:r>
      <w:r w:rsidR="00BC1D4C" w:rsidRPr="00DF49AF">
        <w:rPr>
          <w:rFonts w:ascii="Arial" w:hAnsi="Arial" w:cs="Arial"/>
          <w:sz w:val="20"/>
          <w:szCs w:val="20"/>
        </w:rPr>
        <w:t>V prípade zmeny obchodného mena, názvu, sídla, právnej formy, štatutárnych  orgánov  ako  aj spôsobu ich konania za zmluvnú stranu, bankového spojenia a čísla účtu, strana, ktorej sa niektorá z týchto zmien týka, oznámi druhej zmluvnej strane túto skutočnosť a to bez zbytočného odkladu.</w:t>
      </w:r>
    </w:p>
    <w:p w14:paraId="28758B31" w14:textId="43540C58" w:rsidR="00BC1D4C" w:rsidRDefault="00D05DCC" w:rsidP="000A33B8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7.5</w:t>
      </w:r>
      <w:r w:rsidR="00021DBD">
        <w:rPr>
          <w:rFonts w:ascii="Arial" w:hAnsi="Arial" w:cs="Arial"/>
          <w:sz w:val="20"/>
          <w:szCs w:val="20"/>
        </w:rPr>
        <w:tab/>
      </w:r>
      <w:r w:rsidR="00BC1D4C" w:rsidRPr="00DF49AF">
        <w:rPr>
          <w:rFonts w:ascii="Arial" w:hAnsi="Arial" w:cs="Arial"/>
          <w:sz w:val="20"/>
          <w:szCs w:val="20"/>
        </w:rPr>
        <w:t xml:space="preserve">Zmluvné strany sa zaväzujú riešiť prípadné spory vyplývajúce z tejto </w:t>
      </w:r>
      <w:r w:rsidR="003B1D2E">
        <w:rPr>
          <w:rFonts w:ascii="Arial" w:hAnsi="Arial" w:cs="Arial"/>
          <w:sz w:val="20"/>
          <w:szCs w:val="20"/>
        </w:rPr>
        <w:t>Z</w:t>
      </w:r>
      <w:r w:rsidR="00BC1D4C" w:rsidRPr="00DF49AF">
        <w:rPr>
          <w:rFonts w:ascii="Arial" w:hAnsi="Arial" w:cs="Arial"/>
          <w:sz w:val="20"/>
          <w:szCs w:val="20"/>
        </w:rPr>
        <w:t>mluvy prednostne dohod</w:t>
      </w:r>
      <w:r w:rsidR="00021DBD">
        <w:rPr>
          <w:rFonts w:ascii="Arial" w:hAnsi="Arial" w:cs="Arial"/>
          <w:sz w:val="20"/>
          <w:szCs w:val="20"/>
        </w:rPr>
        <w:t xml:space="preserve">ou </w:t>
      </w:r>
      <w:r w:rsidR="00BC1D4C" w:rsidRPr="00DF49AF">
        <w:rPr>
          <w:rFonts w:ascii="Arial" w:hAnsi="Arial" w:cs="Arial"/>
          <w:sz w:val="20"/>
          <w:szCs w:val="20"/>
        </w:rPr>
        <w:t>prostredníctvom svojich zástupcov</w:t>
      </w:r>
      <w:r w:rsidR="00021DBD">
        <w:rPr>
          <w:rFonts w:ascii="Arial" w:hAnsi="Arial" w:cs="Arial"/>
          <w:sz w:val="20"/>
          <w:szCs w:val="20"/>
        </w:rPr>
        <w:t xml:space="preserve">. </w:t>
      </w:r>
      <w:r w:rsidR="00BC1D4C" w:rsidRPr="00DF49AF">
        <w:rPr>
          <w:rFonts w:ascii="Arial" w:hAnsi="Arial" w:cs="Arial"/>
          <w:sz w:val="20"/>
          <w:szCs w:val="20"/>
        </w:rPr>
        <w:t xml:space="preserve">V prípade, že sa spor nevyrieši zmierom, je hociktorá zmluvná strana oprávnená požiadať o </w:t>
      </w:r>
      <w:r w:rsidR="00021DBD">
        <w:rPr>
          <w:rFonts w:ascii="Arial" w:hAnsi="Arial" w:cs="Arial"/>
          <w:sz w:val="20"/>
          <w:szCs w:val="20"/>
        </w:rPr>
        <w:t>r</w:t>
      </w:r>
      <w:r w:rsidR="00BC1D4C" w:rsidRPr="00DF49AF">
        <w:rPr>
          <w:rFonts w:ascii="Arial" w:hAnsi="Arial" w:cs="Arial"/>
          <w:sz w:val="20"/>
          <w:szCs w:val="20"/>
        </w:rPr>
        <w:t xml:space="preserve">ozhodnutie </w:t>
      </w:r>
      <w:r w:rsidR="000A33B8" w:rsidRPr="00DF49AF">
        <w:rPr>
          <w:rFonts w:ascii="Arial" w:hAnsi="Arial" w:cs="Arial"/>
          <w:sz w:val="20"/>
          <w:szCs w:val="20"/>
        </w:rPr>
        <w:t>miestne a vecne príslušný súd</w:t>
      </w:r>
      <w:r w:rsidR="000A33B8">
        <w:rPr>
          <w:rFonts w:ascii="Arial" w:hAnsi="Arial" w:cs="Arial"/>
          <w:sz w:val="20"/>
          <w:szCs w:val="20"/>
        </w:rPr>
        <w:t xml:space="preserve">. </w:t>
      </w:r>
    </w:p>
    <w:p w14:paraId="674B8745" w14:textId="55DBDF1D" w:rsidR="00701CFA" w:rsidRPr="00006145" w:rsidRDefault="00701CFA" w:rsidP="00701CFA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7.6</w:t>
      </w:r>
      <w:r>
        <w:rPr>
          <w:rFonts w:ascii="Arial" w:hAnsi="Arial" w:cs="Arial"/>
          <w:sz w:val="20"/>
          <w:szCs w:val="20"/>
        </w:rPr>
        <w:tab/>
      </w:r>
      <w:r w:rsidRPr="00006145">
        <w:rPr>
          <w:rFonts w:ascii="Arial" w:hAnsi="Arial" w:cs="Arial"/>
          <w:sz w:val="20"/>
          <w:szCs w:val="20"/>
        </w:rPr>
        <w:t xml:space="preserve">Predávajúci nie je oprávnený bez predchádzajúcej písomnej dohody s Kupujúcim postúpiť svoje pohľadávky z tejto Zmluvy tretej osobe. Prípadné postúpenie pohľadávky </w:t>
      </w:r>
      <w:r>
        <w:rPr>
          <w:rFonts w:ascii="Arial" w:hAnsi="Arial" w:cs="Arial"/>
          <w:sz w:val="20"/>
          <w:szCs w:val="20"/>
        </w:rPr>
        <w:t>b</w:t>
      </w:r>
      <w:r w:rsidRPr="00006145">
        <w:rPr>
          <w:rFonts w:ascii="Arial" w:hAnsi="Arial" w:cs="Arial"/>
          <w:sz w:val="20"/>
          <w:szCs w:val="20"/>
        </w:rPr>
        <w:t>ez predchádzajúceho písomného súhlasu Kupujúceho je neplatné.</w:t>
      </w:r>
    </w:p>
    <w:p w14:paraId="71C9DE2C" w14:textId="77777777" w:rsidR="00CE7B0A" w:rsidRDefault="0026222E" w:rsidP="00CE7B0A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9A207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ab/>
      </w:r>
      <w:r w:rsidRPr="0026222E">
        <w:rPr>
          <w:rFonts w:ascii="Arial" w:hAnsi="Arial" w:cs="Arial"/>
          <w:sz w:val="20"/>
          <w:szCs w:val="20"/>
        </w:rPr>
        <w:t>Predávajúci berie na vedomie, že Predmet kúpy je spolufinancovan</w:t>
      </w:r>
      <w:r w:rsidR="000C56AA">
        <w:rPr>
          <w:rFonts w:ascii="Arial" w:hAnsi="Arial" w:cs="Arial"/>
          <w:sz w:val="20"/>
          <w:szCs w:val="20"/>
        </w:rPr>
        <w:t xml:space="preserve">ý </w:t>
      </w:r>
      <w:r w:rsidRPr="0026222E">
        <w:rPr>
          <w:rFonts w:ascii="Arial" w:hAnsi="Arial" w:cs="Arial"/>
          <w:sz w:val="20"/>
          <w:szCs w:val="20"/>
        </w:rPr>
        <w:t xml:space="preserve">zo zdrojov EÚ v rámci Operačného programu </w:t>
      </w:r>
      <w:r>
        <w:rPr>
          <w:rFonts w:ascii="Arial" w:hAnsi="Arial" w:cs="Arial"/>
          <w:sz w:val="20"/>
          <w:szCs w:val="20"/>
        </w:rPr>
        <w:t>Ľudské zdroje</w:t>
      </w:r>
      <w:r w:rsidR="001F378C">
        <w:rPr>
          <w:rFonts w:ascii="Arial" w:hAnsi="Arial" w:cs="Arial"/>
          <w:sz w:val="20"/>
          <w:szCs w:val="20"/>
        </w:rPr>
        <w:t xml:space="preserve"> </w:t>
      </w:r>
      <w:r w:rsidRPr="0026222E">
        <w:rPr>
          <w:rFonts w:ascii="Arial" w:hAnsi="Arial" w:cs="Arial"/>
          <w:sz w:val="20"/>
          <w:szCs w:val="20"/>
        </w:rPr>
        <w:t xml:space="preserve">a zaväzuje </w:t>
      </w:r>
      <w:r w:rsidR="00CE7B0A">
        <w:rPr>
          <w:rFonts w:ascii="Arial" w:hAnsi="Arial" w:cs="Arial"/>
          <w:sz w:val="20"/>
          <w:szCs w:val="20"/>
        </w:rPr>
        <w:t xml:space="preserve">sa, </w:t>
      </w:r>
      <w:r w:rsidR="00CE7B0A" w:rsidRPr="00CE7B0A">
        <w:rPr>
          <w:rFonts w:ascii="Arial" w:hAnsi="Arial" w:cs="Arial"/>
          <w:sz w:val="20"/>
          <w:szCs w:val="20"/>
        </w:rPr>
        <w:t xml:space="preserve">že </w:t>
      </w:r>
      <w:r w:rsidR="00CE7B0A">
        <w:rPr>
          <w:rFonts w:ascii="Arial" w:hAnsi="Arial" w:cs="Arial"/>
          <w:sz w:val="20"/>
          <w:szCs w:val="20"/>
        </w:rPr>
        <w:t>strpí</w:t>
      </w:r>
      <w:r w:rsidR="00CE7B0A" w:rsidRPr="00CE7B0A">
        <w:rPr>
          <w:rFonts w:ascii="Arial" w:hAnsi="Arial" w:cs="Arial"/>
          <w:sz w:val="20"/>
          <w:szCs w:val="20"/>
        </w:rPr>
        <w:t xml:space="preserve"> výkon kontroly/auditu zo s</w:t>
      </w:r>
      <w:r w:rsidR="00CE7B0A">
        <w:rPr>
          <w:rFonts w:ascii="Arial" w:hAnsi="Arial" w:cs="Arial"/>
          <w:sz w:val="20"/>
          <w:szCs w:val="20"/>
        </w:rPr>
        <w:t xml:space="preserve">trany oprávnených osôb na výkon </w:t>
      </w:r>
      <w:r w:rsidR="00CE7B0A" w:rsidRPr="00CE7B0A">
        <w:rPr>
          <w:rFonts w:ascii="Arial" w:hAnsi="Arial" w:cs="Arial"/>
          <w:sz w:val="20"/>
          <w:szCs w:val="20"/>
        </w:rPr>
        <w:t>kontroly/auditu v zmysle príslušných právnych predpisov SR a právnych akt</w:t>
      </w:r>
      <w:r w:rsidR="00CE7B0A">
        <w:rPr>
          <w:rFonts w:ascii="Arial" w:hAnsi="Arial" w:cs="Arial"/>
          <w:sz w:val="20"/>
          <w:szCs w:val="20"/>
        </w:rPr>
        <w:t xml:space="preserve">ov EÚ, najmä zákona o príspevku </w:t>
      </w:r>
      <w:r w:rsidR="00CE7B0A" w:rsidRPr="00CE7B0A">
        <w:rPr>
          <w:rFonts w:ascii="Arial" w:hAnsi="Arial" w:cs="Arial"/>
          <w:sz w:val="20"/>
          <w:szCs w:val="20"/>
        </w:rPr>
        <w:t>z EŠIF, zákona o finančnej kontrole a audite a tejto Zmluvy o poskytnutí NFP</w:t>
      </w:r>
      <w:r w:rsidR="00CE7B0A">
        <w:rPr>
          <w:rFonts w:ascii="Arial" w:hAnsi="Arial" w:cs="Arial"/>
          <w:sz w:val="20"/>
          <w:szCs w:val="20"/>
        </w:rPr>
        <w:t>.</w:t>
      </w:r>
    </w:p>
    <w:p w14:paraId="57F5FF79" w14:textId="685D40D8" w:rsidR="00CE7B0A" w:rsidRPr="00CE7B0A" w:rsidRDefault="00CE7B0A" w:rsidP="00CE7B0A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CE7B0A">
        <w:rPr>
          <w:rFonts w:ascii="Arial" w:hAnsi="Arial" w:cs="Arial"/>
          <w:sz w:val="20"/>
          <w:szCs w:val="20"/>
        </w:rPr>
        <w:t>Oprávnené osoby na výkon kontroly/auditu sú najmä:</w:t>
      </w:r>
    </w:p>
    <w:p w14:paraId="1356B9A0" w14:textId="77777777" w:rsidR="00CE7B0A" w:rsidRPr="00CE7B0A" w:rsidRDefault="00CE7B0A" w:rsidP="00CE7B0A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CE7B0A">
        <w:rPr>
          <w:rFonts w:ascii="Arial" w:hAnsi="Arial" w:cs="Arial"/>
          <w:sz w:val="20"/>
          <w:szCs w:val="20"/>
        </w:rPr>
        <w:t>a) Poskytovateľ a ním poverené osoby;</w:t>
      </w:r>
    </w:p>
    <w:p w14:paraId="011BDB7D" w14:textId="77777777" w:rsidR="00CE7B0A" w:rsidRPr="00CE7B0A" w:rsidRDefault="00CE7B0A" w:rsidP="00CE7B0A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CE7B0A">
        <w:rPr>
          <w:rFonts w:ascii="Arial" w:hAnsi="Arial" w:cs="Arial"/>
          <w:sz w:val="20"/>
          <w:szCs w:val="20"/>
        </w:rPr>
        <w:t>b) Útvar vnútorného auditu Riadiaceho orgánu alebo Sprostredkovateľského orgánu a nimi poverené</w:t>
      </w:r>
    </w:p>
    <w:p w14:paraId="5C8D94A1" w14:textId="77777777" w:rsidR="00CE7B0A" w:rsidRDefault="00CE7B0A" w:rsidP="00CE7B0A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CE7B0A">
        <w:rPr>
          <w:rFonts w:ascii="Arial" w:hAnsi="Arial" w:cs="Arial"/>
          <w:sz w:val="20"/>
          <w:szCs w:val="20"/>
        </w:rPr>
        <w:t>osoby;</w:t>
      </w:r>
    </w:p>
    <w:p w14:paraId="603F4D89" w14:textId="77777777" w:rsidR="00CE7B0A" w:rsidRPr="00CE7B0A" w:rsidRDefault="00CE7B0A" w:rsidP="00CE7B0A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CE7B0A">
        <w:rPr>
          <w:rFonts w:ascii="Arial" w:hAnsi="Arial" w:cs="Arial"/>
          <w:sz w:val="20"/>
          <w:szCs w:val="20"/>
        </w:rPr>
        <w:t>c) Najvyšší kontrolný úrad SR a ním poverené osoby;</w:t>
      </w:r>
    </w:p>
    <w:p w14:paraId="778E7CD9" w14:textId="77777777" w:rsidR="00CE7B0A" w:rsidRPr="00CE7B0A" w:rsidRDefault="00CE7B0A" w:rsidP="00CE7B0A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CE7B0A">
        <w:rPr>
          <w:rFonts w:ascii="Arial" w:hAnsi="Arial" w:cs="Arial"/>
          <w:sz w:val="20"/>
          <w:szCs w:val="20"/>
        </w:rPr>
        <w:t>d) Orgán auditu, jeho spolupracujúce orgány (Úrad vládneho auditu) a osoby poverené na výkon</w:t>
      </w:r>
    </w:p>
    <w:p w14:paraId="3058893E" w14:textId="77777777" w:rsidR="00CE7B0A" w:rsidRPr="00CE7B0A" w:rsidRDefault="00CE7B0A" w:rsidP="00CE7B0A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CE7B0A">
        <w:rPr>
          <w:rFonts w:ascii="Arial" w:hAnsi="Arial" w:cs="Arial"/>
          <w:sz w:val="20"/>
          <w:szCs w:val="20"/>
        </w:rPr>
        <w:t>kontroly/auditu;</w:t>
      </w:r>
    </w:p>
    <w:p w14:paraId="4F95E577" w14:textId="77777777" w:rsidR="00CE7B0A" w:rsidRPr="00CE7B0A" w:rsidRDefault="00CE7B0A" w:rsidP="00CE7B0A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CE7B0A">
        <w:rPr>
          <w:rFonts w:ascii="Arial" w:hAnsi="Arial" w:cs="Arial"/>
          <w:sz w:val="20"/>
          <w:szCs w:val="20"/>
        </w:rPr>
        <w:t>e) Splnomocnení zástupcovia Európskej Komisie a Európskeho dvora audítorov;</w:t>
      </w:r>
    </w:p>
    <w:p w14:paraId="4490ED2F" w14:textId="77777777" w:rsidR="00CE7B0A" w:rsidRPr="00CE7B0A" w:rsidRDefault="00CE7B0A" w:rsidP="00CE7B0A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CE7B0A">
        <w:rPr>
          <w:rFonts w:ascii="Arial" w:hAnsi="Arial" w:cs="Arial"/>
          <w:sz w:val="20"/>
          <w:szCs w:val="20"/>
        </w:rPr>
        <w:t>f) Orgán zabezpečujúci ochranu finančných záujmov EÚ;</w:t>
      </w:r>
    </w:p>
    <w:p w14:paraId="14A3B093" w14:textId="47990E67" w:rsidR="00CE7B0A" w:rsidRDefault="00CE7B0A" w:rsidP="00CE7B0A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CE7B0A">
        <w:rPr>
          <w:rFonts w:ascii="Arial" w:hAnsi="Arial" w:cs="Arial"/>
          <w:sz w:val="20"/>
          <w:szCs w:val="20"/>
        </w:rPr>
        <w:t>g) Osoby prizvané orgánmi uvedenými v písmenách a) až f) v súlade s pr</w:t>
      </w:r>
      <w:r w:rsidR="00AF2D5D">
        <w:rPr>
          <w:rFonts w:ascii="Arial" w:hAnsi="Arial" w:cs="Arial"/>
          <w:sz w:val="20"/>
          <w:szCs w:val="20"/>
        </w:rPr>
        <w:t xml:space="preserve">íslušnými právnymi predpismi SR </w:t>
      </w:r>
      <w:r w:rsidRPr="00CE7B0A">
        <w:rPr>
          <w:rFonts w:ascii="Arial" w:hAnsi="Arial" w:cs="Arial"/>
          <w:sz w:val="20"/>
          <w:szCs w:val="20"/>
        </w:rPr>
        <w:t>a právnymi aktmi EÚ.</w:t>
      </w:r>
    </w:p>
    <w:p w14:paraId="33E500EC" w14:textId="3E8BCF7C" w:rsidR="0026222E" w:rsidRPr="00DE2F7D" w:rsidRDefault="00DE2F7D" w:rsidP="00CE7B0A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9A207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ab/>
      </w:r>
      <w:r w:rsidR="0026222E" w:rsidRPr="00DE2F7D">
        <w:rPr>
          <w:rFonts w:ascii="Arial" w:hAnsi="Arial" w:cs="Arial"/>
          <w:sz w:val="20"/>
          <w:szCs w:val="20"/>
        </w:rPr>
        <w:t xml:space="preserve">Kupujúci si vyhradzuje právo bez akýchkoľvek sankcií odstúpiť od </w:t>
      </w:r>
      <w:r w:rsidR="004A474B">
        <w:rPr>
          <w:rFonts w:ascii="Arial" w:hAnsi="Arial" w:cs="Arial"/>
          <w:sz w:val="20"/>
          <w:szCs w:val="20"/>
        </w:rPr>
        <w:t>Z</w:t>
      </w:r>
      <w:r w:rsidR="0026222E" w:rsidRPr="00DE2F7D">
        <w:rPr>
          <w:rFonts w:ascii="Arial" w:hAnsi="Arial" w:cs="Arial"/>
          <w:sz w:val="20"/>
          <w:szCs w:val="20"/>
        </w:rPr>
        <w:t xml:space="preserve">mluvy s Predávajúcim v prípade, ak ešte nedošlo k plneniu zo </w:t>
      </w:r>
      <w:r w:rsidR="004A474B">
        <w:rPr>
          <w:rFonts w:ascii="Arial" w:hAnsi="Arial" w:cs="Arial"/>
          <w:sz w:val="20"/>
          <w:szCs w:val="20"/>
        </w:rPr>
        <w:t>Z</w:t>
      </w:r>
      <w:r w:rsidR="0026222E" w:rsidRPr="00DE2F7D">
        <w:rPr>
          <w:rFonts w:ascii="Arial" w:hAnsi="Arial" w:cs="Arial"/>
          <w:sz w:val="20"/>
          <w:szCs w:val="20"/>
        </w:rPr>
        <w:t>mluvy a výsledky administratívnej finančnej kontroly poskytovateľa finančného príspevku</w:t>
      </w:r>
      <w:r w:rsidR="007A30D0">
        <w:rPr>
          <w:rFonts w:ascii="Arial" w:hAnsi="Arial" w:cs="Arial"/>
          <w:sz w:val="20"/>
          <w:szCs w:val="20"/>
        </w:rPr>
        <w:t xml:space="preserve"> alebo </w:t>
      </w:r>
      <w:r w:rsidR="0026222E" w:rsidRPr="00DE2F7D">
        <w:rPr>
          <w:rFonts w:ascii="Arial" w:hAnsi="Arial" w:cs="Arial"/>
          <w:sz w:val="20"/>
          <w:szCs w:val="20"/>
        </w:rPr>
        <w:t xml:space="preserve">riadiaceho/sprostredkovateľského orgánu neumožňujú financovanie výdavkov vzniknutých z obstarávania predmetu </w:t>
      </w:r>
      <w:r w:rsidR="004A474B">
        <w:rPr>
          <w:rFonts w:ascii="Arial" w:hAnsi="Arial" w:cs="Arial"/>
          <w:sz w:val="20"/>
          <w:szCs w:val="20"/>
        </w:rPr>
        <w:t>Z</w:t>
      </w:r>
      <w:r w:rsidR="0026222E" w:rsidRPr="00DE2F7D">
        <w:rPr>
          <w:rFonts w:ascii="Arial" w:hAnsi="Arial" w:cs="Arial"/>
          <w:sz w:val="20"/>
          <w:szCs w:val="20"/>
        </w:rPr>
        <w:t>mluvy.</w:t>
      </w:r>
      <w:r w:rsidR="00F05011">
        <w:rPr>
          <w:rFonts w:ascii="Arial" w:hAnsi="Arial" w:cs="Arial"/>
          <w:sz w:val="20"/>
          <w:szCs w:val="20"/>
        </w:rPr>
        <w:t xml:space="preserve"> </w:t>
      </w:r>
    </w:p>
    <w:p w14:paraId="33230266" w14:textId="0EE73875" w:rsidR="001C5664" w:rsidRDefault="007A30D0" w:rsidP="00DE2F7D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9A2079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ab/>
      </w:r>
      <w:r w:rsidR="00A33E4E" w:rsidRPr="00DE2F7D">
        <w:rPr>
          <w:rFonts w:ascii="Arial" w:hAnsi="Arial" w:cs="Arial"/>
          <w:sz w:val="20"/>
          <w:szCs w:val="20"/>
        </w:rPr>
        <w:t>Zmluva je vyhotovená v štyroch exemplároch, tri pre Kupujúceho a jeden pre Predávajúceho</w:t>
      </w:r>
    </w:p>
    <w:p w14:paraId="3CB8E167" w14:textId="77777777" w:rsidR="001C5664" w:rsidRDefault="001C5664" w:rsidP="00256DE9">
      <w:pPr>
        <w:pStyle w:val="Bezriadkovania"/>
        <w:rPr>
          <w:rFonts w:ascii="Arial" w:hAnsi="Arial" w:cs="Arial"/>
          <w:sz w:val="20"/>
          <w:szCs w:val="20"/>
        </w:rPr>
      </w:pPr>
    </w:p>
    <w:p w14:paraId="1E5F0D91" w14:textId="72D958C1" w:rsidR="00256DE9" w:rsidRDefault="00256DE9" w:rsidP="00256DE9">
      <w:pPr>
        <w:pStyle w:val="Bezriadkovania"/>
        <w:rPr>
          <w:rFonts w:ascii="Arial" w:hAnsi="Arial" w:cs="Arial"/>
          <w:sz w:val="20"/>
          <w:szCs w:val="20"/>
        </w:rPr>
      </w:pPr>
    </w:p>
    <w:p w14:paraId="172EEB23" w14:textId="7DFF5D7A" w:rsidR="009022A0" w:rsidRDefault="009022A0" w:rsidP="00256DE9">
      <w:pPr>
        <w:pStyle w:val="Bezriadkovania"/>
        <w:rPr>
          <w:rFonts w:ascii="Arial" w:hAnsi="Arial" w:cs="Arial"/>
          <w:sz w:val="20"/>
          <w:szCs w:val="20"/>
        </w:rPr>
      </w:pPr>
    </w:p>
    <w:p w14:paraId="4FF2A967" w14:textId="77777777" w:rsidR="009022A0" w:rsidRDefault="009022A0" w:rsidP="00256DE9">
      <w:pPr>
        <w:pStyle w:val="Bezriadkovani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Prílohy: </w:t>
      </w:r>
    </w:p>
    <w:p w14:paraId="48B20143" w14:textId="500C2B43" w:rsidR="009022A0" w:rsidRDefault="009022A0" w:rsidP="009022A0">
      <w:pPr>
        <w:pStyle w:val="Bezriadkovani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na plnenie kritérií</w:t>
      </w:r>
    </w:p>
    <w:p w14:paraId="2CB2524D" w14:textId="393C6E96" w:rsidR="009022A0" w:rsidRDefault="00A67F21" w:rsidP="009022A0">
      <w:pPr>
        <w:pStyle w:val="Bezriadkovani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Technická špecifikácia</w:t>
      </w:r>
    </w:p>
    <w:p w14:paraId="5E6B4F6D" w14:textId="55D2E7C1" w:rsidR="00A67F21" w:rsidRDefault="00A67F21" w:rsidP="00A67F21">
      <w:pPr>
        <w:pStyle w:val="Bezriadkovania"/>
        <w:rPr>
          <w:rFonts w:ascii="Arial" w:hAnsi="Arial" w:cs="Arial"/>
          <w:sz w:val="20"/>
          <w:szCs w:val="20"/>
        </w:rPr>
      </w:pPr>
    </w:p>
    <w:p w14:paraId="1711CB2E" w14:textId="20AC650D" w:rsidR="00A67F21" w:rsidRDefault="00A67F21" w:rsidP="00A67F21">
      <w:pPr>
        <w:pStyle w:val="Bezriadkovania"/>
        <w:rPr>
          <w:rFonts w:ascii="Arial" w:hAnsi="Arial" w:cs="Arial"/>
          <w:sz w:val="20"/>
          <w:szCs w:val="20"/>
        </w:rPr>
      </w:pPr>
    </w:p>
    <w:p w14:paraId="10AD6630" w14:textId="6735F755" w:rsidR="00A67F21" w:rsidRDefault="00A67F21" w:rsidP="00A67F21">
      <w:pPr>
        <w:pStyle w:val="Bezriadkovania"/>
        <w:rPr>
          <w:rFonts w:ascii="Arial" w:hAnsi="Arial" w:cs="Arial"/>
          <w:sz w:val="20"/>
          <w:szCs w:val="20"/>
        </w:rPr>
      </w:pPr>
    </w:p>
    <w:p w14:paraId="44B58467" w14:textId="77777777" w:rsidR="009F537F" w:rsidRPr="009F537F" w:rsidRDefault="009F537F" w:rsidP="009F537F">
      <w:pPr>
        <w:pStyle w:val="Bezriadkovania"/>
        <w:rPr>
          <w:rFonts w:ascii="Arial" w:hAnsi="Arial" w:cs="Arial"/>
          <w:sz w:val="20"/>
          <w:szCs w:val="20"/>
        </w:rPr>
      </w:pPr>
      <w:r w:rsidRPr="009F537F">
        <w:rPr>
          <w:rFonts w:ascii="Arial" w:hAnsi="Arial" w:cs="Arial"/>
          <w:sz w:val="20"/>
          <w:szCs w:val="20"/>
        </w:rPr>
        <w:t>Za Predávajúceho:</w:t>
      </w:r>
      <w:r w:rsidRPr="009F537F">
        <w:rPr>
          <w:rFonts w:ascii="Arial" w:hAnsi="Arial" w:cs="Arial"/>
          <w:sz w:val="20"/>
          <w:szCs w:val="20"/>
        </w:rPr>
        <w:tab/>
      </w:r>
      <w:r w:rsidRPr="009F537F">
        <w:rPr>
          <w:rFonts w:ascii="Arial" w:hAnsi="Arial" w:cs="Arial"/>
          <w:sz w:val="20"/>
          <w:szCs w:val="20"/>
        </w:rPr>
        <w:tab/>
      </w:r>
      <w:r w:rsidRPr="009F537F">
        <w:rPr>
          <w:rFonts w:ascii="Arial" w:hAnsi="Arial" w:cs="Arial"/>
          <w:sz w:val="20"/>
          <w:szCs w:val="20"/>
        </w:rPr>
        <w:tab/>
      </w:r>
      <w:r w:rsidRPr="009F537F">
        <w:rPr>
          <w:rFonts w:ascii="Arial" w:hAnsi="Arial" w:cs="Arial"/>
          <w:sz w:val="20"/>
          <w:szCs w:val="20"/>
        </w:rPr>
        <w:tab/>
      </w:r>
      <w:r w:rsidRPr="009F537F">
        <w:rPr>
          <w:rFonts w:ascii="Arial" w:hAnsi="Arial" w:cs="Arial"/>
          <w:sz w:val="20"/>
          <w:szCs w:val="20"/>
        </w:rPr>
        <w:tab/>
      </w:r>
      <w:r w:rsidRPr="009F537F">
        <w:rPr>
          <w:rFonts w:ascii="Arial" w:hAnsi="Arial" w:cs="Arial"/>
          <w:sz w:val="20"/>
          <w:szCs w:val="20"/>
        </w:rPr>
        <w:tab/>
        <w:t xml:space="preserve"> Za Kupujúceho:</w:t>
      </w:r>
    </w:p>
    <w:p w14:paraId="1C5E650D" w14:textId="77777777" w:rsidR="00A67F21" w:rsidRDefault="00A67F21" w:rsidP="00A67F21">
      <w:pPr>
        <w:pStyle w:val="Bezriadkovania"/>
        <w:rPr>
          <w:rFonts w:ascii="Arial" w:hAnsi="Arial" w:cs="Arial"/>
          <w:sz w:val="20"/>
          <w:szCs w:val="20"/>
        </w:rPr>
      </w:pPr>
    </w:p>
    <w:p w14:paraId="025A4022" w14:textId="77777777" w:rsidR="009022A0" w:rsidRDefault="009022A0" w:rsidP="00256DE9">
      <w:pPr>
        <w:pStyle w:val="Bezriadkovania"/>
        <w:rPr>
          <w:rFonts w:ascii="Arial" w:hAnsi="Arial" w:cs="Arial"/>
          <w:sz w:val="20"/>
          <w:szCs w:val="20"/>
        </w:rPr>
      </w:pPr>
    </w:p>
    <w:p w14:paraId="0B5E75A4" w14:textId="448D1AC9" w:rsidR="009022A0" w:rsidRDefault="009022A0" w:rsidP="009F537F">
      <w:pPr>
        <w:pStyle w:val="Bezriadkovania"/>
        <w:rPr>
          <w:rFonts w:ascii="Arial" w:hAnsi="Arial" w:cs="Arial"/>
          <w:sz w:val="20"/>
          <w:szCs w:val="20"/>
        </w:rPr>
      </w:pPr>
      <w:r w:rsidRPr="009F537F">
        <w:rPr>
          <w:rFonts w:ascii="Arial" w:hAnsi="Arial" w:cs="Arial"/>
          <w:sz w:val="20"/>
          <w:szCs w:val="20"/>
        </w:rPr>
        <w:t>V ...................................dňa ...................</w:t>
      </w:r>
      <w:r w:rsidRPr="009F537F">
        <w:rPr>
          <w:rFonts w:ascii="Arial" w:hAnsi="Arial" w:cs="Arial"/>
          <w:sz w:val="20"/>
          <w:szCs w:val="20"/>
        </w:rPr>
        <w:tab/>
      </w:r>
      <w:r w:rsidRPr="009F537F">
        <w:rPr>
          <w:rFonts w:ascii="Arial" w:hAnsi="Arial" w:cs="Arial"/>
          <w:sz w:val="20"/>
          <w:szCs w:val="20"/>
        </w:rPr>
        <w:tab/>
      </w:r>
      <w:r w:rsidRPr="009F537F">
        <w:rPr>
          <w:rFonts w:ascii="Arial" w:hAnsi="Arial" w:cs="Arial"/>
          <w:sz w:val="20"/>
          <w:szCs w:val="20"/>
        </w:rPr>
        <w:tab/>
      </w:r>
      <w:r w:rsidR="009F537F">
        <w:rPr>
          <w:rFonts w:ascii="Arial" w:hAnsi="Arial" w:cs="Arial"/>
          <w:sz w:val="20"/>
          <w:szCs w:val="20"/>
        </w:rPr>
        <w:t>V</w:t>
      </w:r>
      <w:r w:rsidRPr="009F537F">
        <w:rPr>
          <w:rFonts w:ascii="Arial" w:hAnsi="Arial" w:cs="Arial"/>
          <w:sz w:val="20"/>
          <w:szCs w:val="20"/>
        </w:rPr>
        <w:t> </w:t>
      </w:r>
      <w:r w:rsidR="009F537F">
        <w:rPr>
          <w:rFonts w:ascii="Arial" w:hAnsi="Arial" w:cs="Arial"/>
          <w:sz w:val="20"/>
          <w:szCs w:val="20"/>
        </w:rPr>
        <w:t>Lemešanoch</w:t>
      </w:r>
      <w:r w:rsidRPr="009F537F">
        <w:rPr>
          <w:rFonts w:ascii="Arial" w:hAnsi="Arial" w:cs="Arial"/>
          <w:sz w:val="20"/>
          <w:szCs w:val="20"/>
        </w:rPr>
        <w:t xml:space="preserve"> dňa  .........................</w:t>
      </w:r>
    </w:p>
    <w:p w14:paraId="74497139" w14:textId="4089A09A" w:rsidR="00855E0B" w:rsidRDefault="00855E0B" w:rsidP="009F537F">
      <w:pPr>
        <w:pStyle w:val="Bezriadkovania"/>
        <w:rPr>
          <w:rFonts w:ascii="Arial" w:hAnsi="Arial" w:cs="Arial"/>
          <w:sz w:val="20"/>
          <w:szCs w:val="20"/>
        </w:rPr>
      </w:pPr>
    </w:p>
    <w:p w14:paraId="6BA639B6" w14:textId="77777777" w:rsidR="00ED3375" w:rsidRDefault="00ED3375" w:rsidP="00855E0B">
      <w:pPr>
        <w:pStyle w:val="Bezriadkovania"/>
        <w:ind w:left="6372"/>
        <w:rPr>
          <w:rFonts w:ascii="Arial" w:hAnsi="Arial" w:cs="Arial"/>
          <w:sz w:val="20"/>
          <w:szCs w:val="20"/>
        </w:rPr>
      </w:pPr>
    </w:p>
    <w:p w14:paraId="2C6002C1" w14:textId="7A565FCE" w:rsidR="000C1889" w:rsidRDefault="000C1889" w:rsidP="000C1889">
      <w:pPr>
        <w:tabs>
          <w:tab w:val="left" w:pos="50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lang w:eastAsia="sk-SK"/>
        </w:rPr>
      </w:pPr>
    </w:p>
    <w:p w14:paraId="5EA65CCB" w14:textId="2F42B46F" w:rsidR="000C1889" w:rsidRDefault="000C1889" w:rsidP="000C1889">
      <w:pPr>
        <w:tabs>
          <w:tab w:val="left" w:pos="50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lang w:eastAsia="sk-SK"/>
        </w:rPr>
      </w:pPr>
    </w:p>
    <w:p w14:paraId="2D10D440" w14:textId="79AB717D" w:rsidR="000C1889" w:rsidRDefault="000C1889" w:rsidP="000C1889">
      <w:pPr>
        <w:tabs>
          <w:tab w:val="left" w:pos="50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lang w:eastAsia="sk-SK"/>
        </w:rPr>
      </w:pPr>
    </w:p>
    <w:p w14:paraId="412DCB3C" w14:textId="14DA9C55" w:rsidR="000C1889" w:rsidRDefault="000C1889" w:rsidP="000C1889">
      <w:pPr>
        <w:tabs>
          <w:tab w:val="left" w:pos="50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lang w:eastAsia="sk-SK"/>
        </w:rPr>
      </w:pPr>
    </w:p>
    <w:p w14:paraId="21AC330F" w14:textId="662F998B" w:rsidR="000C1889" w:rsidRDefault="000C1889" w:rsidP="000C1889">
      <w:pPr>
        <w:tabs>
          <w:tab w:val="left" w:pos="50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lang w:eastAsia="sk-SK"/>
        </w:rPr>
      </w:pPr>
    </w:p>
    <w:p w14:paraId="4B225432" w14:textId="77777777" w:rsidR="000C1889" w:rsidRDefault="000C1889" w:rsidP="000C1889">
      <w:pPr>
        <w:tabs>
          <w:tab w:val="left" w:pos="50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lang w:eastAsia="sk-SK"/>
        </w:rPr>
      </w:pPr>
    </w:p>
    <w:p w14:paraId="0281AB33" w14:textId="3E24FF39" w:rsidR="000C1889" w:rsidRPr="008036DC" w:rsidRDefault="000C1889" w:rsidP="000C1889">
      <w:pPr>
        <w:tabs>
          <w:tab w:val="left" w:pos="50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lang w:eastAsia="sk-SK"/>
        </w:rPr>
      </w:pPr>
      <w:r w:rsidRPr="00787267">
        <w:rPr>
          <w:rFonts w:cs="Calibri"/>
          <w:bCs/>
          <w:lang w:eastAsia="sk-SK"/>
        </w:rPr>
        <w:t>.............................................................</w:t>
      </w:r>
      <w:r w:rsidRPr="008036DC">
        <w:rPr>
          <w:rFonts w:cs="Calibri"/>
          <w:bCs/>
          <w:lang w:eastAsia="sk-SK"/>
        </w:rPr>
        <w:tab/>
      </w:r>
      <w:r w:rsidRPr="008036DC">
        <w:rPr>
          <w:rFonts w:cs="Calibri"/>
          <w:bCs/>
          <w:lang w:eastAsia="sk-SK"/>
        </w:rPr>
        <w:tab/>
      </w:r>
      <w:r w:rsidRPr="008036DC">
        <w:rPr>
          <w:rFonts w:cs="Calibri"/>
          <w:bCs/>
          <w:lang w:eastAsia="sk-SK"/>
        </w:rPr>
        <w:tab/>
      </w:r>
      <w:r w:rsidRPr="008036DC">
        <w:rPr>
          <w:rFonts w:cs="Calibri"/>
          <w:bCs/>
          <w:lang w:eastAsia="sk-SK"/>
        </w:rPr>
        <w:tab/>
        <w:t>.............................................................</w:t>
      </w:r>
    </w:p>
    <w:p w14:paraId="35D36043" w14:textId="77777777" w:rsidR="00ED3375" w:rsidRDefault="00ED3375" w:rsidP="000C1889">
      <w:pPr>
        <w:pStyle w:val="Bezriadkovania"/>
        <w:rPr>
          <w:rFonts w:ascii="Arial" w:hAnsi="Arial" w:cs="Arial"/>
          <w:sz w:val="20"/>
          <w:szCs w:val="20"/>
        </w:rPr>
      </w:pPr>
    </w:p>
    <w:p w14:paraId="7AE30863" w14:textId="6300EEBB" w:rsidR="00855E0B" w:rsidRDefault="00855E0B" w:rsidP="00855E0B">
      <w:pPr>
        <w:pStyle w:val="Bezriadkovania"/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Marko Bučko</w:t>
      </w:r>
    </w:p>
    <w:p w14:paraId="1AA5D091" w14:textId="0D38B69F" w:rsidR="00855E0B" w:rsidRPr="009F537F" w:rsidRDefault="00ED3375" w:rsidP="00855E0B">
      <w:pPr>
        <w:pStyle w:val="Bezriadkovania"/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855E0B">
        <w:rPr>
          <w:rFonts w:ascii="Arial" w:hAnsi="Arial" w:cs="Arial"/>
          <w:sz w:val="20"/>
          <w:szCs w:val="20"/>
        </w:rPr>
        <w:t>starosta obce</w:t>
      </w:r>
    </w:p>
    <w:p w14:paraId="41D3CFC6" w14:textId="669A4EEC" w:rsidR="009022A0" w:rsidRPr="009F537F" w:rsidRDefault="009022A0" w:rsidP="009F537F">
      <w:pPr>
        <w:pStyle w:val="Bezriadkovania"/>
        <w:rPr>
          <w:rFonts w:ascii="Arial" w:hAnsi="Arial" w:cs="Arial"/>
          <w:sz w:val="20"/>
          <w:szCs w:val="20"/>
        </w:rPr>
      </w:pPr>
    </w:p>
    <w:p w14:paraId="48D2B2AA" w14:textId="77777777" w:rsidR="009F537F" w:rsidRPr="008036DC" w:rsidRDefault="009F537F" w:rsidP="009022A0">
      <w:pPr>
        <w:shd w:val="clear" w:color="auto" w:fill="FFFFFF"/>
        <w:spacing w:after="0" w:line="240" w:lineRule="auto"/>
        <w:rPr>
          <w:rFonts w:cs="Calibri"/>
          <w:spacing w:val="1"/>
        </w:rPr>
      </w:pPr>
    </w:p>
    <w:p w14:paraId="4B4DF2E6" w14:textId="77777777" w:rsidR="00256DE9" w:rsidRPr="00256DE9" w:rsidRDefault="00256DE9" w:rsidP="00256DE9">
      <w:pPr>
        <w:pStyle w:val="Bezriadkovania"/>
        <w:rPr>
          <w:rFonts w:ascii="Arial" w:hAnsi="Arial" w:cs="Arial"/>
          <w:sz w:val="20"/>
          <w:szCs w:val="20"/>
        </w:rPr>
      </w:pPr>
    </w:p>
    <w:p w14:paraId="2EF5BB79" w14:textId="77777777" w:rsidR="00256DE9" w:rsidRDefault="00256DE9" w:rsidP="00256DE9">
      <w:pPr>
        <w:rPr>
          <w:rFonts w:ascii="Arial" w:hAnsi="Arial" w:cs="Arial"/>
          <w:b/>
          <w:bCs/>
          <w:sz w:val="20"/>
          <w:szCs w:val="20"/>
        </w:rPr>
      </w:pPr>
    </w:p>
    <w:p w14:paraId="29D90E31" w14:textId="77777777" w:rsidR="00256DE9" w:rsidRPr="00256DE9" w:rsidRDefault="00256DE9" w:rsidP="00256DE9">
      <w:pPr>
        <w:rPr>
          <w:rFonts w:ascii="Arial" w:hAnsi="Arial" w:cs="Arial"/>
          <w:b/>
          <w:bCs/>
          <w:sz w:val="20"/>
          <w:szCs w:val="20"/>
        </w:rPr>
      </w:pPr>
    </w:p>
    <w:sectPr w:rsidR="00256DE9" w:rsidRPr="00256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DA341" w14:textId="77777777" w:rsidR="00745B57" w:rsidRDefault="00745B57" w:rsidP="00BD75DF">
      <w:pPr>
        <w:spacing w:after="0" w:line="240" w:lineRule="auto"/>
      </w:pPr>
      <w:r>
        <w:separator/>
      </w:r>
    </w:p>
  </w:endnote>
  <w:endnote w:type="continuationSeparator" w:id="0">
    <w:p w14:paraId="4FF0132E" w14:textId="77777777" w:rsidR="00745B57" w:rsidRDefault="00745B57" w:rsidP="00BD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A7244" w14:textId="77777777" w:rsidR="00745B57" w:rsidRDefault="00745B57" w:rsidP="00BD75DF">
      <w:pPr>
        <w:spacing w:after="0" w:line="240" w:lineRule="auto"/>
      </w:pPr>
      <w:r>
        <w:separator/>
      </w:r>
    </w:p>
  </w:footnote>
  <w:footnote w:type="continuationSeparator" w:id="0">
    <w:p w14:paraId="33FB5A43" w14:textId="77777777" w:rsidR="00745B57" w:rsidRDefault="00745B57" w:rsidP="00BD7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92B60"/>
    <w:multiLevelType w:val="multilevel"/>
    <w:tmpl w:val="727CA0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A12249"/>
    <w:multiLevelType w:val="multilevel"/>
    <w:tmpl w:val="727CA0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A905B82"/>
    <w:multiLevelType w:val="multilevel"/>
    <w:tmpl w:val="ABC081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A897928"/>
    <w:multiLevelType w:val="hybridMultilevel"/>
    <w:tmpl w:val="AF7233F4"/>
    <w:lvl w:ilvl="0" w:tplc="041B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4" w15:restartNumberingAfterBreak="0">
    <w:nsid w:val="61AE20C1"/>
    <w:multiLevelType w:val="multilevel"/>
    <w:tmpl w:val="727CA0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6F04A2E"/>
    <w:multiLevelType w:val="multilevel"/>
    <w:tmpl w:val="0BEA73F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AFF0E0D"/>
    <w:multiLevelType w:val="hybridMultilevel"/>
    <w:tmpl w:val="159A10C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19"/>
        <w:szCs w:val="19"/>
      </w:rPr>
    </w:lvl>
    <w:lvl w:ilvl="1" w:tplc="1DB2B74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A7277"/>
    <w:multiLevelType w:val="hybridMultilevel"/>
    <w:tmpl w:val="3AF40A0A"/>
    <w:lvl w:ilvl="0" w:tplc="9F483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14AA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CC4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CD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CF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7C9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A7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4C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0B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D2D38"/>
    <w:multiLevelType w:val="multilevel"/>
    <w:tmpl w:val="5002C8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DE3460C"/>
    <w:multiLevelType w:val="hybridMultilevel"/>
    <w:tmpl w:val="5CB033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F3162"/>
    <w:multiLevelType w:val="multilevel"/>
    <w:tmpl w:val="FCDC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DF"/>
    <w:rsid w:val="00006145"/>
    <w:rsid w:val="00021DBD"/>
    <w:rsid w:val="00060084"/>
    <w:rsid w:val="000758AF"/>
    <w:rsid w:val="000A33B8"/>
    <w:rsid w:val="000B326A"/>
    <w:rsid w:val="000B399E"/>
    <w:rsid w:val="000B5B9C"/>
    <w:rsid w:val="000B7CAD"/>
    <w:rsid w:val="000C1233"/>
    <w:rsid w:val="000C1889"/>
    <w:rsid w:val="000C323C"/>
    <w:rsid w:val="000C56AA"/>
    <w:rsid w:val="000E2DCF"/>
    <w:rsid w:val="00110462"/>
    <w:rsid w:val="00120C5F"/>
    <w:rsid w:val="00125061"/>
    <w:rsid w:val="001313C0"/>
    <w:rsid w:val="00140342"/>
    <w:rsid w:val="00170F3D"/>
    <w:rsid w:val="001B05F7"/>
    <w:rsid w:val="001B1860"/>
    <w:rsid w:val="001C5664"/>
    <w:rsid w:val="001F378C"/>
    <w:rsid w:val="00201006"/>
    <w:rsid w:val="002208F9"/>
    <w:rsid w:val="0025011C"/>
    <w:rsid w:val="00252121"/>
    <w:rsid w:val="002530CD"/>
    <w:rsid w:val="00256DE9"/>
    <w:rsid w:val="0026222E"/>
    <w:rsid w:val="00266F63"/>
    <w:rsid w:val="002D260E"/>
    <w:rsid w:val="003031C7"/>
    <w:rsid w:val="00307CB6"/>
    <w:rsid w:val="00327F69"/>
    <w:rsid w:val="0033693C"/>
    <w:rsid w:val="003941BC"/>
    <w:rsid w:val="003B1D2E"/>
    <w:rsid w:val="003C34CC"/>
    <w:rsid w:val="003C6621"/>
    <w:rsid w:val="003D108E"/>
    <w:rsid w:val="004008FC"/>
    <w:rsid w:val="00402D5C"/>
    <w:rsid w:val="00424E9F"/>
    <w:rsid w:val="00437155"/>
    <w:rsid w:val="00455499"/>
    <w:rsid w:val="00463DA3"/>
    <w:rsid w:val="004812AC"/>
    <w:rsid w:val="0049208D"/>
    <w:rsid w:val="00494424"/>
    <w:rsid w:val="004A474B"/>
    <w:rsid w:val="004C3038"/>
    <w:rsid w:val="004F2C01"/>
    <w:rsid w:val="005126B0"/>
    <w:rsid w:val="00521A90"/>
    <w:rsid w:val="00522755"/>
    <w:rsid w:val="0052543C"/>
    <w:rsid w:val="005302DF"/>
    <w:rsid w:val="00534905"/>
    <w:rsid w:val="00546593"/>
    <w:rsid w:val="00560554"/>
    <w:rsid w:val="00562189"/>
    <w:rsid w:val="00572F28"/>
    <w:rsid w:val="0058126F"/>
    <w:rsid w:val="005A6037"/>
    <w:rsid w:val="005B6CF8"/>
    <w:rsid w:val="005B739F"/>
    <w:rsid w:val="005C1FEC"/>
    <w:rsid w:val="005E22F6"/>
    <w:rsid w:val="005F5F14"/>
    <w:rsid w:val="00607335"/>
    <w:rsid w:val="00620BAB"/>
    <w:rsid w:val="00635CE5"/>
    <w:rsid w:val="00653762"/>
    <w:rsid w:val="00654BA7"/>
    <w:rsid w:val="0065512D"/>
    <w:rsid w:val="006640D3"/>
    <w:rsid w:val="00665CB6"/>
    <w:rsid w:val="00685AC1"/>
    <w:rsid w:val="00687A74"/>
    <w:rsid w:val="006E067B"/>
    <w:rsid w:val="006E4BF2"/>
    <w:rsid w:val="006F3A77"/>
    <w:rsid w:val="006F79F7"/>
    <w:rsid w:val="00701CFA"/>
    <w:rsid w:val="00745B57"/>
    <w:rsid w:val="0074702C"/>
    <w:rsid w:val="0076634A"/>
    <w:rsid w:val="007A30D0"/>
    <w:rsid w:val="007B2696"/>
    <w:rsid w:val="007F0457"/>
    <w:rsid w:val="00807B8B"/>
    <w:rsid w:val="00816BC7"/>
    <w:rsid w:val="008209B3"/>
    <w:rsid w:val="00855E0B"/>
    <w:rsid w:val="0086194D"/>
    <w:rsid w:val="00866DA0"/>
    <w:rsid w:val="00880F8C"/>
    <w:rsid w:val="008F5B97"/>
    <w:rsid w:val="009022A0"/>
    <w:rsid w:val="0093203C"/>
    <w:rsid w:val="009448D9"/>
    <w:rsid w:val="00962394"/>
    <w:rsid w:val="00964581"/>
    <w:rsid w:val="009A2079"/>
    <w:rsid w:val="009A5DE8"/>
    <w:rsid w:val="009B4DBE"/>
    <w:rsid w:val="009B5F14"/>
    <w:rsid w:val="009C3CBC"/>
    <w:rsid w:val="009D3CAB"/>
    <w:rsid w:val="009D5977"/>
    <w:rsid w:val="009E1FF7"/>
    <w:rsid w:val="009E7092"/>
    <w:rsid w:val="009F3BF0"/>
    <w:rsid w:val="009F537F"/>
    <w:rsid w:val="00A33E4E"/>
    <w:rsid w:val="00A4001D"/>
    <w:rsid w:val="00A61A62"/>
    <w:rsid w:val="00A67F21"/>
    <w:rsid w:val="00A72635"/>
    <w:rsid w:val="00A86D51"/>
    <w:rsid w:val="00A9642E"/>
    <w:rsid w:val="00AA6C6E"/>
    <w:rsid w:val="00AC7394"/>
    <w:rsid w:val="00AC7490"/>
    <w:rsid w:val="00AE4DFF"/>
    <w:rsid w:val="00AF2D5D"/>
    <w:rsid w:val="00B13971"/>
    <w:rsid w:val="00B271A8"/>
    <w:rsid w:val="00B32C26"/>
    <w:rsid w:val="00B357D8"/>
    <w:rsid w:val="00BC1D4C"/>
    <w:rsid w:val="00BD75DF"/>
    <w:rsid w:val="00BE68E7"/>
    <w:rsid w:val="00C15ABA"/>
    <w:rsid w:val="00C176B4"/>
    <w:rsid w:val="00C20B07"/>
    <w:rsid w:val="00C21FDA"/>
    <w:rsid w:val="00C33B7A"/>
    <w:rsid w:val="00C35475"/>
    <w:rsid w:val="00C4208E"/>
    <w:rsid w:val="00C6741F"/>
    <w:rsid w:val="00C716E4"/>
    <w:rsid w:val="00C72290"/>
    <w:rsid w:val="00C772DA"/>
    <w:rsid w:val="00C80194"/>
    <w:rsid w:val="00C96A75"/>
    <w:rsid w:val="00CA5F5F"/>
    <w:rsid w:val="00CA7FFA"/>
    <w:rsid w:val="00CB3528"/>
    <w:rsid w:val="00CD628D"/>
    <w:rsid w:val="00CE08E4"/>
    <w:rsid w:val="00CE7B0A"/>
    <w:rsid w:val="00D05DCC"/>
    <w:rsid w:val="00D140FA"/>
    <w:rsid w:val="00D241DD"/>
    <w:rsid w:val="00D71B57"/>
    <w:rsid w:val="00DA2ACC"/>
    <w:rsid w:val="00DA781F"/>
    <w:rsid w:val="00DA7A7E"/>
    <w:rsid w:val="00DB019E"/>
    <w:rsid w:val="00DC7A9A"/>
    <w:rsid w:val="00DE2F7D"/>
    <w:rsid w:val="00DF49AF"/>
    <w:rsid w:val="00E0322A"/>
    <w:rsid w:val="00E17B24"/>
    <w:rsid w:val="00E24385"/>
    <w:rsid w:val="00E4078B"/>
    <w:rsid w:val="00E40B2F"/>
    <w:rsid w:val="00E54AA7"/>
    <w:rsid w:val="00E6431B"/>
    <w:rsid w:val="00E70394"/>
    <w:rsid w:val="00EC3D7C"/>
    <w:rsid w:val="00EC6E2D"/>
    <w:rsid w:val="00EC7F9A"/>
    <w:rsid w:val="00ED3375"/>
    <w:rsid w:val="00EE5D7D"/>
    <w:rsid w:val="00EF0883"/>
    <w:rsid w:val="00EF577C"/>
    <w:rsid w:val="00EF7A14"/>
    <w:rsid w:val="00F00FBE"/>
    <w:rsid w:val="00F01276"/>
    <w:rsid w:val="00F05011"/>
    <w:rsid w:val="00F251C6"/>
    <w:rsid w:val="00F34EC4"/>
    <w:rsid w:val="00F566E2"/>
    <w:rsid w:val="00F8085A"/>
    <w:rsid w:val="00F8259E"/>
    <w:rsid w:val="00FC2D4E"/>
    <w:rsid w:val="03DDAB25"/>
    <w:rsid w:val="0A381F6A"/>
    <w:rsid w:val="1F6D54BC"/>
    <w:rsid w:val="218C9417"/>
    <w:rsid w:val="44E871D9"/>
    <w:rsid w:val="47FA4623"/>
    <w:rsid w:val="4C0F7367"/>
    <w:rsid w:val="54175393"/>
    <w:rsid w:val="570DD9CA"/>
    <w:rsid w:val="5EE9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3BC8"/>
  <w15:chartTrackingRefBased/>
  <w15:docId w15:val="{780E6BD3-636D-46E4-93E5-A69BDDD5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75D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BD75DF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BD75DF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D75DF"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D75DF"/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D75DF"/>
    <w:rPr>
      <w:vertAlign w:val="superscript"/>
    </w:rPr>
  </w:style>
  <w:style w:type="paragraph" w:styleId="Bezriadkovania">
    <w:name w:val="No Spacing"/>
    <w:uiPriority w:val="1"/>
    <w:qFormat/>
    <w:rsid w:val="00125061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C17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nhideWhenUsed/>
    <w:rsid w:val="0025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F012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F0127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3D7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3D7C"/>
    <w:rPr>
      <w:rFonts w:ascii="Tahoma" w:eastAsia="Calibri" w:hAnsi="Tahoma" w:cs="Tahoma"/>
      <w:sz w:val="16"/>
      <w:szCs w:val="16"/>
    </w:rPr>
  </w:style>
  <w:style w:type="table" w:styleId="Mriekatabukysvetl">
    <w:name w:val="Grid Table Light"/>
    <w:basedOn w:val="Normlnatabuka"/>
    <w:uiPriority w:val="40"/>
    <w:rsid w:val="00C71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7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552789D854A43BDFD561273D0F6F6" ma:contentTypeVersion="10" ma:contentTypeDescription="Create a new document." ma:contentTypeScope="" ma:versionID="011a75c8a51797ada7f7b219e030cce1">
  <xsd:schema xmlns:xsd="http://www.w3.org/2001/XMLSchema" xmlns:xs="http://www.w3.org/2001/XMLSchema" xmlns:p="http://schemas.microsoft.com/office/2006/metadata/properties" xmlns:ns3="742a9832-e7ae-44e7-8885-d88d5a962e15" xmlns:ns4="52778b14-5896-4074-ab59-b15c202aa3a5" targetNamespace="http://schemas.microsoft.com/office/2006/metadata/properties" ma:root="true" ma:fieldsID="7314536259a153a39bf2ee10026c7bd6" ns3:_="" ns4:_="">
    <xsd:import namespace="742a9832-e7ae-44e7-8885-d88d5a962e15"/>
    <xsd:import namespace="52778b14-5896-4074-ab59-b15c202aa3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a9832-e7ae-44e7-8885-d88d5a962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78b14-5896-4074-ab59-b15c202aa3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D7409-EBAB-4B38-B0BE-ABC6B615DC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13E762-7392-45BC-8F9B-017FBFB782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5546F-9120-4698-A2AA-A259BC8F2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2a9832-e7ae-44e7-8885-d88d5a962e15"/>
    <ds:schemaRef ds:uri="52778b14-5896-4074-ab59-b15c202aa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8</Pages>
  <Words>1977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Spaček</dc:creator>
  <cp:keywords/>
  <dc:description/>
  <cp:lastModifiedBy>DZUROVÁ Alena</cp:lastModifiedBy>
  <cp:revision>173</cp:revision>
  <dcterms:created xsi:type="dcterms:W3CDTF">2020-09-07T14:32:00Z</dcterms:created>
  <dcterms:modified xsi:type="dcterms:W3CDTF">2020-10-13T07:43:00Z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0x0101003A2552789D854A43BDFD561273D0F6F6</vt:lpwstr>
  </property>
</Properties>
</file>