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8D97D" w14:textId="40825C27" w:rsidR="00EF38A5" w:rsidRPr="00714F00" w:rsidRDefault="00EF38A5" w:rsidP="00962D2F">
      <w:pPr>
        <w:spacing w:after="0"/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 xml:space="preserve">Kúpna zmluva číslo: </w:t>
      </w:r>
      <w:r w:rsidR="00C15DBB" w:rsidRPr="00714F00">
        <w:rPr>
          <w:rFonts w:ascii="Book Antiqua" w:hAnsi="Book Antiqua"/>
        </w:rPr>
        <w:t>02</w:t>
      </w:r>
      <w:r w:rsidRPr="00714F00">
        <w:rPr>
          <w:rFonts w:ascii="Book Antiqua" w:hAnsi="Book Antiqua"/>
        </w:rPr>
        <w:t>/</w:t>
      </w:r>
      <w:r w:rsidR="00C15DBB" w:rsidRPr="00714F00">
        <w:rPr>
          <w:rFonts w:ascii="Book Antiqua" w:hAnsi="Book Antiqua"/>
        </w:rPr>
        <w:t>12</w:t>
      </w:r>
      <w:r w:rsidRPr="00714F00">
        <w:rPr>
          <w:rFonts w:ascii="Book Antiqua" w:hAnsi="Book Antiqua"/>
        </w:rPr>
        <w:t>/2023</w:t>
      </w:r>
    </w:p>
    <w:p w14:paraId="4B9C6E72" w14:textId="77777777" w:rsidR="00EF38A5" w:rsidRPr="00714F00" w:rsidRDefault="00EF38A5" w:rsidP="00962D2F">
      <w:pPr>
        <w:spacing w:after="0"/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>uzatvorená podľa § 409 Obchodného zákonníka, zákona č. 513/1991 Zb., v znení neskorších</w:t>
      </w:r>
    </w:p>
    <w:p w14:paraId="4B45E3AE" w14:textId="2E0D6D0D" w:rsidR="00EF38A5" w:rsidRDefault="00EF38A5" w:rsidP="00962D2F">
      <w:pPr>
        <w:spacing w:after="0"/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>predpisov</w:t>
      </w:r>
    </w:p>
    <w:p w14:paraId="541D4737" w14:textId="77777777" w:rsidR="00714F00" w:rsidRPr="00714F00" w:rsidRDefault="00714F00" w:rsidP="00962D2F">
      <w:pPr>
        <w:spacing w:after="0"/>
        <w:jc w:val="center"/>
        <w:rPr>
          <w:rFonts w:ascii="Book Antiqua" w:hAnsi="Book Antiqua"/>
        </w:rPr>
      </w:pPr>
    </w:p>
    <w:p w14:paraId="533C6300" w14:textId="77777777" w:rsidR="00EF38A5" w:rsidRPr="00714F00" w:rsidRDefault="00EF38A5" w:rsidP="00714F00">
      <w:pPr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>I. Zmluvné strany</w:t>
      </w:r>
    </w:p>
    <w:p w14:paraId="4FA3F130" w14:textId="77777777" w:rsidR="00714F00" w:rsidRDefault="00EF38A5" w:rsidP="00714F00">
      <w:pPr>
        <w:spacing w:after="0"/>
        <w:rPr>
          <w:rFonts w:ascii="Book Antiqua" w:hAnsi="Book Antiqua"/>
        </w:rPr>
      </w:pPr>
      <w:r w:rsidRPr="00714F00">
        <w:rPr>
          <w:rFonts w:ascii="Book Antiqua" w:hAnsi="Book Antiqua"/>
        </w:rPr>
        <w:t>Kupujúci:</w:t>
      </w:r>
    </w:p>
    <w:p w14:paraId="24F5E99D" w14:textId="64B35A81" w:rsidR="00EF38A5" w:rsidRPr="00714F00" w:rsidRDefault="00EF38A5" w:rsidP="00714F00">
      <w:pPr>
        <w:spacing w:after="0"/>
        <w:rPr>
          <w:rFonts w:ascii="Book Antiqua" w:hAnsi="Book Antiqua"/>
        </w:rPr>
      </w:pPr>
      <w:r w:rsidRPr="00714F00">
        <w:rPr>
          <w:rFonts w:ascii="Book Antiqua" w:hAnsi="Book Antiqua"/>
        </w:rPr>
        <w:t xml:space="preserve">Názov subjektu: </w:t>
      </w:r>
      <w:r w:rsidR="00C15DBB" w:rsidRPr="00714F00">
        <w:rPr>
          <w:rFonts w:ascii="Book Antiqua" w:hAnsi="Book Antiqua"/>
        </w:rPr>
        <w:t xml:space="preserve">Pozemkové spoločenstvo </w:t>
      </w:r>
      <w:r w:rsidR="004D05BB" w:rsidRPr="00714F00">
        <w:rPr>
          <w:rFonts w:ascii="Book Antiqua" w:hAnsi="Book Antiqua"/>
        </w:rPr>
        <w:t xml:space="preserve"> Lemešany </w:t>
      </w:r>
      <w:proofErr w:type="spellStart"/>
      <w:r w:rsidR="004D05BB" w:rsidRPr="00714F00">
        <w:rPr>
          <w:rFonts w:ascii="Book Antiqua" w:hAnsi="Book Antiqua"/>
        </w:rPr>
        <w:t>p.s</w:t>
      </w:r>
      <w:proofErr w:type="spellEnd"/>
      <w:r w:rsidR="004D05BB" w:rsidRPr="00714F00">
        <w:rPr>
          <w:rFonts w:ascii="Book Antiqua" w:hAnsi="Book Antiqua"/>
        </w:rPr>
        <w:t>.</w:t>
      </w:r>
    </w:p>
    <w:p w14:paraId="090FF505" w14:textId="77777777" w:rsidR="00EF38A5" w:rsidRPr="00714F00" w:rsidRDefault="00EF38A5" w:rsidP="00962D2F">
      <w:pPr>
        <w:spacing w:after="0"/>
        <w:rPr>
          <w:rFonts w:ascii="Book Antiqua" w:hAnsi="Book Antiqua"/>
        </w:rPr>
      </w:pPr>
      <w:r w:rsidRPr="00714F00">
        <w:rPr>
          <w:rFonts w:ascii="Book Antiqua" w:hAnsi="Book Antiqua"/>
        </w:rPr>
        <w:t>Sídlo: Lemešany 186, 082 03 Lemešany</w:t>
      </w:r>
    </w:p>
    <w:p w14:paraId="44377125" w14:textId="06DABCFA" w:rsidR="00EF38A5" w:rsidRPr="00714F00" w:rsidRDefault="00EF38A5" w:rsidP="00962D2F">
      <w:pPr>
        <w:spacing w:after="0"/>
        <w:rPr>
          <w:rFonts w:ascii="Book Antiqua" w:hAnsi="Book Antiqua"/>
        </w:rPr>
      </w:pPr>
      <w:r w:rsidRPr="00714F00">
        <w:rPr>
          <w:rFonts w:ascii="Book Antiqua" w:hAnsi="Book Antiqua"/>
        </w:rPr>
        <w:t xml:space="preserve">Zastúpený: </w:t>
      </w:r>
      <w:r w:rsidR="00C15DBB" w:rsidRPr="00714F00">
        <w:rPr>
          <w:rFonts w:ascii="Book Antiqua" w:hAnsi="Book Antiqua"/>
        </w:rPr>
        <w:t xml:space="preserve">Stanislav </w:t>
      </w:r>
      <w:proofErr w:type="spellStart"/>
      <w:r w:rsidR="00C15DBB" w:rsidRPr="00714F00">
        <w:rPr>
          <w:rFonts w:ascii="Book Antiqua" w:hAnsi="Book Antiqua"/>
        </w:rPr>
        <w:t>Vaľko</w:t>
      </w:r>
      <w:proofErr w:type="spellEnd"/>
      <w:r w:rsidR="00C15DBB" w:rsidRPr="00714F00">
        <w:rPr>
          <w:rFonts w:ascii="Book Antiqua" w:hAnsi="Book Antiqua"/>
        </w:rPr>
        <w:t xml:space="preserve"> - predseda</w:t>
      </w:r>
    </w:p>
    <w:p w14:paraId="1DFC785A" w14:textId="19DE0E17" w:rsidR="00EF38A5" w:rsidRPr="00714F00" w:rsidRDefault="00EF38A5" w:rsidP="00962D2F">
      <w:pPr>
        <w:spacing w:after="0"/>
        <w:rPr>
          <w:rFonts w:ascii="Book Antiqua" w:hAnsi="Book Antiqua"/>
        </w:rPr>
      </w:pPr>
      <w:r w:rsidRPr="00714F00">
        <w:rPr>
          <w:rFonts w:ascii="Book Antiqua" w:hAnsi="Book Antiqua"/>
        </w:rPr>
        <w:t xml:space="preserve">IČO: </w:t>
      </w:r>
      <w:r w:rsidR="00C15DBB" w:rsidRPr="00714F00">
        <w:rPr>
          <w:rFonts w:ascii="Book Antiqua" w:hAnsi="Book Antiqua"/>
        </w:rPr>
        <w:t>42380880</w:t>
      </w:r>
    </w:p>
    <w:p w14:paraId="79A1DB59" w14:textId="14A17D3B" w:rsidR="00EF38A5" w:rsidRPr="00714F00" w:rsidRDefault="00EF38A5" w:rsidP="00962D2F">
      <w:pPr>
        <w:spacing w:after="0"/>
        <w:rPr>
          <w:rFonts w:ascii="Book Antiqua" w:hAnsi="Book Antiqua"/>
        </w:rPr>
      </w:pPr>
      <w:r w:rsidRPr="00714F00">
        <w:rPr>
          <w:rFonts w:ascii="Book Antiqua" w:hAnsi="Book Antiqua"/>
        </w:rPr>
        <w:t xml:space="preserve">DIČ: </w:t>
      </w:r>
      <w:r w:rsidR="00C15DBB" w:rsidRPr="00714F00">
        <w:rPr>
          <w:rFonts w:ascii="Book Antiqua" w:hAnsi="Book Antiqua"/>
        </w:rPr>
        <w:t>2024086394</w:t>
      </w:r>
    </w:p>
    <w:p w14:paraId="5168F08C" w14:textId="5257B070" w:rsidR="00EF38A5" w:rsidRPr="00714F00" w:rsidRDefault="00EF38A5" w:rsidP="00962D2F">
      <w:pPr>
        <w:spacing w:after="0"/>
        <w:rPr>
          <w:rFonts w:ascii="Book Antiqua" w:hAnsi="Book Antiqua"/>
        </w:rPr>
      </w:pPr>
      <w:r w:rsidRPr="00714F00">
        <w:rPr>
          <w:rFonts w:ascii="Book Antiqua" w:hAnsi="Book Antiqua"/>
        </w:rPr>
        <w:t>Bankové spojenie:</w:t>
      </w:r>
      <w:r w:rsidR="00C15DBB" w:rsidRPr="00714F00">
        <w:rPr>
          <w:rFonts w:ascii="Book Antiqua" w:hAnsi="Book Antiqua"/>
        </w:rPr>
        <w:t xml:space="preserve"> Poštová banka, a. s.</w:t>
      </w:r>
    </w:p>
    <w:p w14:paraId="41E11795" w14:textId="0797BD1C" w:rsidR="00EF38A5" w:rsidRPr="00714F00" w:rsidRDefault="00EF38A5" w:rsidP="00962D2F">
      <w:pPr>
        <w:spacing w:after="0"/>
        <w:rPr>
          <w:rFonts w:ascii="Book Antiqua" w:hAnsi="Book Antiqua"/>
        </w:rPr>
      </w:pPr>
      <w:r w:rsidRPr="00714F00">
        <w:rPr>
          <w:rFonts w:ascii="Book Antiqua" w:hAnsi="Book Antiqua"/>
        </w:rPr>
        <w:t>IBAN:</w:t>
      </w:r>
      <w:r w:rsidR="00C15DBB" w:rsidRPr="00714F00">
        <w:rPr>
          <w:rFonts w:ascii="Book Antiqua" w:hAnsi="Book Antiqua"/>
        </w:rPr>
        <w:t xml:space="preserve"> SK63 6500 0000 0000 2054 6924</w:t>
      </w:r>
    </w:p>
    <w:p w14:paraId="616997C9" w14:textId="77777777" w:rsidR="00962D2F" w:rsidRPr="00714F00" w:rsidRDefault="00962D2F" w:rsidP="00962D2F">
      <w:pPr>
        <w:spacing w:after="0"/>
        <w:rPr>
          <w:rFonts w:ascii="Book Antiqua" w:hAnsi="Book Antiqua"/>
        </w:rPr>
      </w:pPr>
    </w:p>
    <w:p w14:paraId="7352781B" w14:textId="77777777" w:rsidR="00EF38A5" w:rsidRPr="00714F00" w:rsidRDefault="00EF38A5" w:rsidP="00714F00">
      <w:pPr>
        <w:spacing w:after="0"/>
        <w:rPr>
          <w:rFonts w:ascii="Book Antiqua" w:hAnsi="Book Antiqua"/>
        </w:rPr>
      </w:pPr>
      <w:r w:rsidRPr="00714F00">
        <w:rPr>
          <w:rFonts w:ascii="Book Antiqua" w:hAnsi="Book Antiqua"/>
        </w:rPr>
        <w:t>Predávajúci:</w:t>
      </w:r>
    </w:p>
    <w:p w14:paraId="5CE2F9C0" w14:textId="77777777" w:rsidR="00C15DBB" w:rsidRPr="00714F00" w:rsidRDefault="00C15DBB" w:rsidP="00714F00">
      <w:pPr>
        <w:spacing w:after="0"/>
        <w:rPr>
          <w:rFonts w:ascii="Book Antiqua" w:hAnsi="Book Antiqua"/>
        </w:rPr>
      </w:pPr>
      <w:r w:rsidRPr="00714F00">
        <w:rPr>
          <w:rFonts w:ascii="Book Antiqua" w:hAnsi="Book Antiqua"/>
        </w:rPr>
        <w:t>Názov subjektu: Obec Lemešany</w:t>
      </w:r>
    </w:p>
    <w:p w14:paraId="0A941BA3" w14:textId="77777777" w:rsidR="00C15DBB" w:rsidRPr="00714F00" w:rsidRDefault="00C15DBB" w:rsidP="00C15DBB">
      <w:pPr>
        <w:spacing w:after="0"/>
        <w:rPr>
          <w:rFonts w:ascii="Book Antiqua" w:hAnsi="Book Antiqua"/>
        </w:rPr>
      </w:pPr>
      <w:r w:rsidRPr="00714F00">
        <w:rPr>
          <w:rFonts w:ascii="Book Antiqua" w:hAnsi="Book Antiqua"/>
        </w:rPr>
        <w:t>Sídlo: Lemešany 186, 082 03 Lemešany</w:t>
      </w:r>
    </w:p>
    <w:p w14:paraId="6EF4EA5E" w14:textId="77777777" w:rsidR="00C15DBB" w:rsidRPr="00714F00" w:rsidRDefault="00C15DBB" w:rsidP="00C15DBB">
      <w:pPr>
        <w:spacing w:after="0"/>
        <w:rPr>
          <w:rFonts w:ascii="Book Antiqua" w:hAnsi="Book Antiqua"/>
        </w:rPr>
      </w:pPr>
      <w:r w:rsidRPr="00714F00">
        <w:rPr>
          <w:rFonts w:ascii="Book Antiqua" w:hAnsi="Book Antiqua"/>
        </w:rPr>
        <w:t>Zastúpený: Ing. Marko Bučko – starosta obce</w:t>
      </w:r>
    </w:p>
    <w:p w14:paraId="44D01428" w14:textId="77777777" w:rsidR="00C15DBB" w:rsidRPr="00714F00" w:rsidRDefault="00C15DBB" w:rsidP="00C15DBB">
      <w:pPr>
        <w:spacing w:after="0"/>
        <w:rPr>
          <w:rFonts w:ascii="Book Antiqua" w:hAnsi="Book Antiqua"/>
        </w:rPr>
      </w:pPr>
      <w:r w:rsidRPr="00714F00">
        <w:rPr>
          <w:rFonts w:ascii="Book Antiqua" w:hAnsi="Book Antiqua"/>
        </w:rPr>
        <w:t>IČO: 00327344</w:t>
      </w:r>
    </w:p>
    <w:p w14:paraId="7DA20DAE" w14:textId="77777777" w:rsidR="00C15DBB" w:rsidRPr="00714F00" w:rsidRDefault="00C15DBB" w:rsidP="00C15DBB">
      <w:pPr>
        <w:spacing w:after="0"/>
        <w:rPr>
          <w:rFonts w:ascii="Book Antiqua" w:hAnsi="Book Antiqua"/>
        </w:rPr>
      </w:pPr>
      <w:r w:rsidRPr="00714F00">
        <w:rPr>
          <w:rFonts w:ascii="Book Antiqua" w:hAnsi="Book Antiqua"/>
        </w:rPr>
        <w:t>DIČ: 2021225569</w:t>
      </w:r>
    </w:p>
    <w:p w14:paraId="4CF3D388" w14:textId="6FAB31E3" w:rsidR="00C15DBB" w:rsidRPr="00714F00" w:rsidRDefault="00C15DBB" w:rsidP="00C15DBB">
      <w:pPr>
        <w:spacing w:after="0"/>
        <w:rPr>
          <w:rFonts w:ascii="Book Antiqua" w:hAnsi="Book Antiqua"/>
        </w:rPr>
      </w:pPr>
      <w:r w:rsidRPr="00714F00">
        <w:rPr>
          <w:rFonts w:ascii="Book Antiqua" w:hAnsi="Book Antiqua"/>
        </w:rPr>
        <w:t>Bankové spojenie:</w:t>
      </w:r>
      <w:r w:rsidRPr="00714F00">
        <w:rPr>
          <w:rFonts w:ascii="Book Antiqua" w:hAnsi="Book Antiqua"/>
        </w:rPr>
        <w:t xml:space="preserve"> Prima banka, </w:t>
      </w:r>
      <w:proofErr w:type="spellStart"/>
      <w:r w:rsidRPr="00714F00">
        <w:rPr>
          <w:rFonts w:ascii="Book Antiqua" w:hAnsi="Book Antiqua"/>
        </w:rPr>
        <w:t>a.s</w:t>
      </w:r>
      <w:proofErr w:type="spellEnd"/>
      <w:r w:rsidRPr="00714F00">
        <w:rPr>
          <w:rFonts w:ascii="Book Antiqua" w:hAnsi="Book Antiqua"/>
        </w:rPr>
        <w:t>.</w:t>
      </w:r>
    </w:p>
    <w:p w14:paraId="4106E40B" w14:textId="6211B55F" w:rsidR="00C15DBB" w:rsidRPr="00714F00" w:rsidRDefault="00C15DBB" w:rsidP="00C15DBB">
      <w:pPr>
        <w:spacing w:after="0"/>
        <w:rPr>
          <w:rFonts w:ascii="Book Antiqua" w:hAnsi="Book Antiqua"/>
        </w:rPr>
      </w:pPr>
      <w:r w:rsidRPr="00714F00">
        <w:rPr>
          <w:rFonts w:ascii="Book Antiqua" w:hAnsi="Book Antiqua"/>
        </w:rPr>
        <w:t>IBAN:</w:t>
      </w:r>
      <w:r w:rsidRPr="00714F00">
        <w:rPr>
          <w:rFonts w:ascii="Book Antiqua" w:hAnsi="Book Antiqua"/>
        </w:rPr>
        <w:t xml:space="preserve"> SK24 5600 0000 0004 6243 6001</w:t>
      </w:r>
    </w:p>
    <w:p w14:paraId="2CB7C3D2" w14:textId="5483BC7D" w:rsidR="00EF38A5" w:rsidRPr="00714F00" w:rsidRDefault="00EF38A5" w:rsidP="00962D2F">
      <w:pPr>
        <w:spacing w:after="0"/>
        <w:rPr>
          <w:rFonts w:ascii="Book Antiqua" w:hAnsi="Book Antiqua"/>
        </w:rPr>
      </w:pPr>
    </w:p>
    <w:p w14:paraId="57E52CEC" w14:textId="77777777" w:rsidR="00962D2F" w:rsidRPr="00714F00" w:rsidRDefault="00962D2F" w:rsidP="00962D2F">
      <w:pPr>
        <w:spacing w:after="0"/>
        <w:rPr>
          <w:rFonts w:ascii="Book Antiqua" w:hAnsi="Book Antiqua"/>
        </w:rPr>
      </w:pPr>
    </w:p>
    <w:p w14:paraId="20E00C22" w14:textId="77777777" w:rsidR="00EF38A5" w:rsidRPr="00714F00" w:rsidRDefault="00EF38A5" w:rsidP="00962D2F">
      <w:pPr>
        <w:spacing w:after="0"/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>II.</w:t>
      </w:r>
    </w:p>
    <w:p w14:paraId="4E3E3AB5" w14:textId="77777777" w:rsidR="00EF38A5" w:rsidRPr="00714F00" w:rsidRDefault="00EF38A5" w:rsidP="00962D2F">
      <w:pPr>
        <w:spacing w:after="0"/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>Predmet zmluvy</w:t>
      </w:r>
    </w:p>
    <w:p w14:paraId="445F2119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1. Predmetom zmluvy je predaj a kúpa</w:t>
      </w:r>
    </w:p>
    <w:p w14:paraId="108592C7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 xml:space="preserve">- 1 ks jazdeného traktora kolesového </w:t>
      </w:r>
      <w:proofErr w:type="spellStart"/>
      <w:r w:rsidRPr="00714F00">
        <w:rPr>
          <w:rFonts w:ascii="Book Antiqua" w:hAnsi="Book Antiqua"/>
        </w:rPr>
        <w:t>poľnohospodárského</w:t>
      </w:r>
      <w:proofErr w:type="spellEnd"/>
      <w:r w:rsidRPr="00714F00">
        <w:rPr>
          <w:rFonts w:ascii="Book Antiqua" w:hAnsi="Book Antiqua"/>
        </w:rPr>
        <w:t>: DEUTZ FAHR AGROFARM 410</w:t>
      </w:r>
    </w:p>
    <w:p w14:paraId="6F5C95D6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WIN: ZKDL2502W0TD17129 ŠPZ:PO233AH,</w:t>
      </w:r>
    </w:p>
    <w:p w14:paraId="19D532BF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2. Predávajúci sa zaväzuje súčasne s dodaním predmetu zmluvy (ďalej len tovar) Kupujúcemu</w:t>
      </w:r>
    </w:p>
    <w:p w14:paraId="23088050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predložiť doklady vzťahujúce sa na tovar:</w:t>
      </w:r>
    </w:p>
    <w:p w14:paraId="182F3603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- technický preukaz,</w:t>
      </w:r>
    </w:p>
    <w:p w14:paraId="6637C65D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- kľúče od vozidla</w:t>
      </w:r>
    </w:p>
    <w:p w14:paraId="04C1BD3F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3. Kupujúci sa zaväzuje tovar prevziať a zaplatiť za riadne a včas dodaný tovar Predávajúcemu kúpnu</w:t>
      </w:r>
    </w:p>
    <w:p w14:paraId="1785DD1A" w14:textId="5F41489A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cenu za podmienok a spôsobom uvedeným nižšie.</w:t>
      </w:r>
    </w:p>
    <w:p w14:paraId="668B2A3D" w14:textId="77777777" w:rsidR="00962D2F" w:rsidRPr="00714F00" w:rsidRDefault="00962D2F" w:rsidP="00962D2F">
      <w:pPr>
        <w:spacing w:after="0"/>
        <w:rPr>
          <w:rFonts w:ascii="Book Antiqua" w:hAnsi="Book Antiqua"/>
        </w:rPr>
      </w:pPr>
    </w:p>
    <w:p w14:paraId="057FDF4D" w14:textId="77777777" w:rsidR="00EF38A5" w:rsidRPr="00714F00" w:rsidRDefault="00EF38A5" w:rsidP="00962D2F">
      <w:pPr>
        <w:spacing w:after="0"/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>III.</w:t>
      </w:r>
    </w:p>
    <w:p w14:paraId="15A650EF" w14:textId="77777777" w:rsidR="00EF38A5" w:rsidRPr="00714F00" w:rsidRDefault="00EF38A5" w:rsidP="00962D2F">
      <w:pPr>
        <w:spacing w:after="0"/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>Kúpna cena a platobné podmienky</w:t>
      </w:r>
    </w:p>
    <w:p w14:paraId="287BB100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1. Cena za predmet zmluvy je:</w:t>
      </w:r>
    </w:p>
    <w:p w14:paraId="2C420E1D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Traktor: DEUTZ FAHR AGROFARM 410 WIN: ZKDL2502W0TD17129 ŠPZ:PO233AH,</w:t>
      </w:r>
    </w:p>
    <w:p w14:paraId="38A592F6" w14:textId="6FD6E04A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Cena bez DPH: 20 000,00,- EUR DPH 20%: 4 000,00,- EUR Cena s DPH: 24 000,00,- EUR</w:t>
      </w:r>
    </w:p>
    <w:p w14:paraId="4303C567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Dohodnutá kúpna cena je konečna, nemôže sa meniť a zahŕňa všetky poplatky predávajúceho</w:t>
      </w:r>
    </w:p>
    <w:p w14:paraId="02B8D8B0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súvisiace s dodaním tovaru a inštruktážou.</w:t>
      </w:r>
    </w:p>
    <w:p w14:paraId="085D8A5E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lastRenderedPageBreak/>
        <w:t>2. Kupujúci sa zaväzuje zaplatiť kúpnu cenu za riadne a včas dodaný tovar v lehote splatnosti 14 dní</w:t>
      </w:r>
    </w:p>
    <w:p w14:paraId="0791F4FF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odo dňa doručenia faktúry kupujúcemu.</w:t>
      </w:r>
    </w:p>
    <w:p w14:paraId="057091A1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3. Faktúra musí obsahovať všetky náležitosti ustanovené právnymi predpismi.</w:t>
      </w:r>
    </w:p>
    <w:p w14:paraId="4A8F7E25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4. Zmluvné strany sa dohodli, že peňažný záväzok sa považuje za splnený momentom pripísania</w:t>
      </w:r>
    </w:p>
    <w:p w14:paraId="7DE72E44" w14:textId="1268111D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príslušnej finančnej čiastky na účet Predávajúceho.</w:t>
      </w:r>
    </w:p>
    <w:p w14:paraId="3D653C15" w14:textId="77777777" w:rsidR="00962D2F" w:rsidRPr="00714F00" w:rsidRDefault="00962D2F" w:rsidP="00962D2F">
      <w:pPr>
        <w:spacing w:after="0"/>
        <w:rPr>
          <w:rFonts w:ascii="Book Antiqua" w:hAnsi="Book Antiqua"/>
        </w:rPr>
      </w:pPr>
    </w:p>
    <w:p w14:paraId="28E6D9A5" w14:textId="77777777" w:rsidR="00EF38A5" w:rsidRPr="00714F00" w:rsidRDefault="00EF38A5" w:rsidP="00962D2F">
      <w:pPr>
        <w:spacing w:after="0"/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>IV.</w:t>
      </w:r>
    </w:p>
    <w:p w14:paraId="3B385AFF" w14:textId="77777777" w:rsidR="00EF38A5" w:rsidRPr="00714F00" w:rsidRDefault="00EF38A5" w:rsidP="00962D2F">
      <w:pPr>
        <w:spacing w:after="0"/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>Technický stav motorového vozidla a nadstavby</w:t>
      </w:r>
    </w:p>
    <w:p w14:paraId="7C07AA1F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1. Predávajúci vyhlasuje, že Kupujúceho oboznámil s technickým stavom predávaného motorového</w:t>
      </w:r>
    </w:p>
    <w:p w14:paraId="6E21E245" w14:textId="34AEA939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vozidla ako, v tejto súvislosti mu nič nezamlčal a vyhlasuje, že vozidlo je</w:t>
      </w:r>
      <w:r w:rsidR="00714F00" w:rsidRPr="00714F00">
        <w:rPr>
          <w:rFonts w:ascii="Book Antiqua" w:hAnsi="Book Antiqua"/>
        </w:rPr>
        <w:t xml:space="preserve"> </w:t>
      </w:r>
      <w:r w:rsidRPr="00714F00">
        <w:rPr>
          <w:rFonts w:ascii="Book Antiqua" w:hAnsi="Book Antiqua"/>
        </w:rPr>
        <w:t>technicky spôsobilé na premávku a nič nebráni jeho riadnemu užívaniu Kupujúcim.</w:t>
      </w:r>
    </w:p>
    <w:p w14:paraId="023E2945" w14:textId="2E1CA6A0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2. Predávajúci vyhlasuje, že technický stav motorového vozidla zodpovedá</w:t>
      </w:r>
      <w:r w:rsidR="00714F00" w:rsidRPr="00714F00">
        <w:rPr>
          <w:rFonts w:ascii="Book Antiqua" w:hAnsi="Book Antiqua"/>
        </w:rPr>
        <w:t xml:space="preserve"> </w:t>
      </w:r>
      <w:r w:rsidRPr="00714F00">
        <w:rPr>
          <w:rFonts w:ascii="Book Antiqua" w:hAnsi="Book Antiqua"/>
        </w:rPr>
        <w:t>primeranému opotrebeniu vzhľadom k jeho veku.</w:t>
      </w:r>
    </w:p>
    <w:p w14:paraId="25C1F790" w14:textId="44E38742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3. Predávajúci neposkytuje kupujúcemu záruku na vozidlo.</w:t>
      </w:r>
    </w:p>
    <w:p w14:paraId="67C8C870" w14:textId="77777777" w:rsidR="00962D2F" w:rsidRPr="00714F00" w:rsidRDefault="00962D2F" w:rsidP="00962D2F">
      <w:pPr>
        <w:spacing w:after="0"/>
        <w:rPr>
          <w:rFonts w:ascii="Book Antiqua" w:hAnsi="Book Antiqua"/>
        </w:rPr>
      </w:pPr>
    </w:p>
    <w:p w14:paraId="1D430B56" w14:textId="77777777" w:rsidR="00EF38A5" w:rsidRPr="00714F00" w:rsidRDefault="00EF38A5" w:rsidP="00962D2F">
      <w:pPr>
        <w:spacing w:after="0"/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>V.</w:t>
      </w:r>
    </w:p>
    <w:p w14:paraId="30169951" w14:textId="77777777" w:rsidR="00EF38A5" w:rsidRPr="00714F00" w:rsidRDefault="00EF38A5" w:rsidP="00962D2F">
      <w:pPr>
        <w:spacing w:after="0"/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>Dodacia lehota a dodacie podmienky</w:t>
      </w:r>
    </w:p>
    <w:p w14:paraId="6E047F4E" w14:textId="3F753CF2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 xml:space="preserve">1. Termín dodania: Predávajúci dodá tovar Kupujúcemu v termíne najneskôr do </w:t>
      </w:r>
      <w:r w:rsidR="00714F00" w:rsidRPr="00714F00">
        <w:rPr>
          <w:rFonts w:ascii="Book Antiqua" w:hAnsi="Book Antiqua"/>
        </w:rPr>
        <w:t>20</w:t>
      </w:r>
      <w:r w:rsidRPr="00714F00">
        <w:rPr>
          <w:rFonts w:ascii="Book Antiqua" w:hAnsi="Book Antiqua"/>
        </w:rPr>
        <w:t>.</w:t>
      </w:r>
      <w:r w:rsidR="00C15DBB" w:rsidRPr="00714F00">
        <w:rPr>
          <w:rFonts w:ascii="Book Antiqua" w:hAnsi="Book Antiqua"/>
        </w:rPr>
        <w:t>12</w:t>
      </w:r>
      <w:r w:rsidRPr="00714F00">
        <w:rPr>
          <w:rFonts w:ascii="Book Antiqua" w:hAnsi="Book Antiqua"/>
        </w:rPr>
        <w:t>.2023.</w:t>
      </w:r>
    </w:p>
    <w:p w14:paraId="3D94CD18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2. Miesto plnenia: sídlo predávajúceho.</w:t>
      </w:r>
    </w:p>
    <w:p w14:paraId="108CF201" w14:textId="1C34F4DA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 xml:space="preserve">3. Z </w:t>
      </w:r>
      <w:r w:rsidR="00C15DBB" w:rsidRPr="00714F00">
        <w:rPr>
          <w:rFonts w:ascii="Book Antiqua" w:hAnsi="Book Antiqua"/>
        </w:rPr>
        <w:t>p</w:t>
      </w:r>
      <w:r w:rsidRPr="00714F00">
        <w:rPr>
          <w:rFonts w:ascii="Book Antiqua" w:hAnsi="Book Antiqua"/>
        </w:rPr>
        <w:t>redávajúceho prechádza nebezpečenstvo škody na vozidle momentom jeho prevzatia</w:t>
      </w:r>
    </w:p>
    <w:p w14:paraId="0A2CD381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zástupcom Kupujúceho.</w:t>
      </w:r>
    </w:p>
    <w:p w14:paraId="74BAA5BF" w14:textId="3DE1E2C1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4. Predmet zmluvy sa stáva majetkom kupujúceho až po jeho úplnom zaplatení.</w:t>
      </w:r>
    </w:p>
    <w:p w14:paraId="1DC4E0B4" w14:textId="77777777" w:rsidR="00962D2F" w:rsidRPr="00714F00" w:rsidRDefault="00962D2F" w:rsidP="00962D2F">
      <w:pPr>
        <w:spacing w:after="0"/>
        <w:rPr>
          <w:rFonts w:ascii="Book Antiqua" w:hAnsi="Book Antiqua"/>
        </w:rPr>
      </w:pPr>
    </w:p>
    <w:p w14:paraId="37757ED5" w14:textId="77777777" w:rsidR="00EF38A5" w:rsidRPr="00714F00" w:rsidRDefault="00EF38A5" w:rsidP="00962D2F">
      <w:pPr>
        <w:spacing w:after="0"/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>VI.</w:t>
      </w:r>
    </w:p>
    <w:p w14:paraId="318F8154" w14:textId="77777777" w:rsidR="00EF38A5" w:rsidRPr="00714F00" w:rsidRDefault="00EF38A5" w:rsidP="00962D2F">
      <w:pPr>
        <w:spacing w:after="0"/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>Povinnosti zmluvných strán</w:t>
      </w:r>
    </w:p>
    <w:p w14:paraId="69614616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1. Predávajúci sa zaväzuje odovzdať Kupujúcemu vozidlo na základe platnej Kúpnej zmluvy.</w:t>
      </w:r>
    </w:p>
    <w:p w14:paraId="1E8D58EE" w14:textId="3025C3D3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2. Kupujúci sa zaväzuje zaplatiť kúpnu cenu vo výške a spôsobom dohodnutým v článku II. Zmluvy prevziať vozidlo spôsobom dohodnutým v čl. III a IV Zmluvy.</w:t>
      </w:r>
    </w:p>
    <w:p w14:paraId="33D64740" w14:textId="77777777" w:rsidR="00962D2F" w:rsidRPr="00714F00" w:rsidRDefault="00962D2F" w:rsidP="00962D2F">
      <w:pPr>
        <w:spacing w:after="0"/>
        <w:rPr>
          <w:rFonts w:ascii="Book Antiqua" w:hAnsi="Book Antiqua"/>
        </w:rPr>
      </w:pPr>
    </w:p>
    <w:p w14:paraId="2F9972B6" w14:textId="77777777" w:rsidR="00EF38A5" w:rsidRPr="00714F00" w:rsidRDefault="00EF38A5" w:rsidP="00962D2F">
      <w:pPr>
        <w:spacing w:after="0"/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>VII.</w:t>
      </w:r>
    </w:p>
    <w:p w14:paraId="2CD27833" w14:textId="77777777" w:rsidR="00EF38A5" w:rsidRPr="00714F00" w:rsidRDefault="00EF38A5" w:rsidP="00962D2F">
      <w:pPr>
        <w:spacing w:after="0"/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>Sankcie a zmluvné pokuty</w:t>
      </w:r>
    </w:p>
    <w:p w14:paraId="215A0C54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1. V prípade omeškania dodávky predmetu zmluvy v zmluvne dohodnutej lehote zaplatí predávajúci</w:t>
      </w:r>
    </w:p>
    <w:p w14:paraId="1697B727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kupujúcemu zmluvnú pokutu z omeškania vo výške 0,05 % z hodnoty predmetu zmluvy za každý aj</w:t>
      </w:r>
    </w:p>
    <w:p w14:paraId="555A1554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začatý deň omeškania.</w:t>
      </w:r>
    </w:p>
    <w:p w14:paraId="7BF12043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2. V prípade nedodržania termínu splatnosti faktúry zo strany kupujúceho, zaplatí kupujúci</w:t>
      </w:r>
    </w:p>
    <w:p w14:paraId="6C6FA7FE" w14:textId="6272CA28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predávajúcemu pokutu vo výške 0,05 % z fakturovanej ceny za každý aj začatý deň omeškania.</w:t>
      </w:r>
    </w:p>
    <w:p w14:paraId="68C23AAB" w14:textId="77777777" w:rsidR="00962D2F" w:rsidRPr="00714F00" w:rsidRDefault="00962D2F" w:rsidP="00962D2F">
      <w:pPr>
        <w:spacing w:after="0"/>
        <w:rPr>
          <w:rFonts w:ascii="Book Antiqua" w:hAnsi="Book Antiqua"/>
        </w:rPr>
      </w:pPr>
    </w:p>
    <w:p w14:paraId="128CACA5" w14:textId="77777777" w:rsidR="00EF38A5" w:rsidRPr="00714F00" w:rsidRDefault="00EF38A5" w:rsidP="00962D2F">
      <w:pPr>
        <w:spacing w:after="0"/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>VIII.</w:t>
      </w:r>
    </w:p>
    <w:p w14:paraId="39C7E2AD" w14:textId="77777777" w:rsidR="00EF38A5" w:rsidRPr="00714F00" w:rsidRDefault="00EF38A5" w:rsidP="00962D2F">
      <w:pPr>
        <w:spacing w:after="0"/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>Platnosť a účinnosť zmluvy a ukončenie Zmluvy</w:t>
      </w:r>
    </w:p>
    <w:p w14:paraId="444FCB2F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lastRenderedPageBreak/>
        <w:t>1. Táto zmluva nadobúda platnosť dňom jej podpísania oboma zmluvnými stranami, účinnosť dňom</w:t>
      </w:r>
    </w:p>
    <w:p w14:paraId="63CD3070" w14:textId="36A20BBD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jej zverejnenia na internetovej stránke verejného obstarávateľa.2. Žiadna zmluvná strana nemá právo Zmluvu vypovedať bez uvedenia dôvodu.</w:t>
      </w:r>
    </w:p>
    <w:p w14:paraId="51C834D8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3. Každá zmluvná strana má právo odstúpiť od Zmluvy v prípade jej podstatného porušenia druhou</w:t>
      </w:r>
    </w:p>
    <w:p w14:paraId="08A01B7D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zmluvnou stranou alebo v prípade ustanovenom v Zmluve a to písomným oznámením o</w:t>
      </w:r>
    </w:p>
    <w:p w14:paraId="014B35CC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odstúpení. Zmluvné strany považujú za podstatné porušenie Zmluvy ak:</w:t>
      </w:r>
    </w:p>
    <w:p w14:paraId="3D5B8D1B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a) sa Predávajúci omešká o viac ako 20 pracovných dní s dodaním tovaru alebo</w:t>
      </w:r>
    </w:p>
    <w:p w14:paraId="7C410EE9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b) Kupujúci neprevezme vozidlo ani v dodatočnej lehote, ktorú mu predávajúci určí po uplynutí</w:t>
      </w:r>
    </w:p>
    <w:p w14:paraId="66E5FE99" w14:textId="5DD9B409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lehoty uvedenej v čl. III Zmluvy</w:t>
      </w:r>
    </w:p>
    <w:p w14:paraId="03DC95FD" w14:textId="77777777" w:rsidR="00C15DBB" w:rsidRPr="00714F00" w:rsidRDefault="00C15DBB" w:rsidP="00C15DBB">
      <w:pPr>
        <w:spacing w:after="0"/>
        <w:rPr>
          <w:rFonts w:ascii="Book Antiqua" w:hAnsi="Book Antiqua"/>
        </w:rPr>
      </w:pPr>
    </w:p>
    <w:p w14:paraId="20651A76" w14:textId="77777777" w:rsidR="00EF38A5" w:rsidRPr="00714F00" w:rsidRDefault="00EF38A5" w:rsidP="00C15DBB">
      <w:pPr>
        <w:spacing w:after="0"/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>IX</w:t>
      </w:r>
    </w:p>
    <w:p w14:paraId="61B4E367" w14:textId="77777777" w:rsidR="00EF38A5" w:rsidRPr="00714F00" w:rsidRDefault="00EF38A5" w:rsidP="00C15DBB">
      <w:pPr>
        <w:spacing w:after="0"/>
        <w:jc w:val="center"/>
        <w:rPr>
          <w:rFonts w:ascii="Book Antiqua" w:hAnsi="Book Antiqua"/>
        </w:rPr>
      </w:pPr>
      <w:r w:rsidRPr="00714F00">
        <w:rPr>
          <w:rFonts w:ascii="Book Antiqua" w:hAnsi="Book Antiqua"/>
        </w:rPr>
        <w:t>Záverečné ustanovenia</w:t>
      </w:r>
    </w:p>
    <w:p w14:paraId="7384CBA5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1. Táto zmluva podlieha zverejneniu v súlade s § 5a Zákona c. 211/2000 Z. z. o slobodnom prístupe k</w:t>
      </w:r>
    </w:p>
    <w:p w14:paraId="488561FE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informáciám v platnom znení, nadobúda platnosť dnom podpísania oboma zmluvnými stranami a</w:t>
      </w:r>
    </w:p>
    <w:p w14:paraId="400D1A3A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účinnosť dnom nasledujúcim po zverejnení na webovom sídle verejného obstarávateľa.</w:t>
      </w:r>
    </w:p>
    <w:p w14:paraId="51B3EB73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2. Zmluva sa vyhotovuje v dvoch (2) rovnopisoch. Po podpise Zmluvy obdrží každá zo zmluvných</w:t>
      </w:r>
    </w:p>
    <w:p w14:paraId="7E5C8672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strán po jednom (1) rovnopise.</w:t>
      </w:r>
    </w:p>
    <w:p w14:paraId="3E9EC44B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3. Zmluva môže byt doplnená alebo zmenená len písomnými a číslovanými dodatkami k Zmluve,</w:t>
      </w:r>
    </w:p>
    <w:p w14:paraId="6BDD34E7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podpísanými obidvoma zmluvnými stranami.</w:t>
      </w:r>
    </w:p>
    <w:p w14:paraId="204382F2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4. Zmluvné strany sa budú navzájom informovať o zmene adresy, bankového spojenia a iných</w:t>
      </w:r>
    </w:p>
    <w:p w14:paraId="59034FA9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podstatných záležitostí, ktoré by ovplyvnili vzájomnú spoluprácu podľa tejto Zmluvy.</w:t>
      </w:r>
    </w:p>
    <w:p w14:paraId="6F13E6C0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5. Zmluvné strany prehlasujú, že si Zmluvu prečítali, obsahu, ktorý považujú za určitý a zrozumiteľný,</w:t>
      </w:r>
    </w:p>
    <w:p w14:paraId="69884437" w14:textId="77777777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porozumeli a tento vyjadruje ich slobodnú a vážnu vôľu zbavenú akýchkoľvek omylov, na dôkaz</w:t>
      </w:r>
    </w:p>
    <w:p w14:paraId="2BADE48C" w14:textId="72E105F1" w:rsidR="00EF38A5" w:rsidRPr="00714F00" w:rsidRDefault="00EF38A5" w:rsidP="00714F00">
      <w:pPr>
        <w:spacing w:after="0"/>
        <w:jc w:val="both"/>
        <w:rPr>
          <w:rFonts w:ascii="Book Antiqua" w:hAnsi="Book Antiqua"/>
        </w:rPr>
      </w:pPr>
      <w:r w:rsidRPr="00714F00">
        <w:rPr>
          <w:rFonts w:ascii="Book Antiqua" w:hAnsi="Book Antiqua"/>
        </w:rPr>
        <w:t>čoho pripájajú svoje podpisy.</w:t>
      </w:r>
    </w:p>
    <w:p w14:paraId="35EF1538" w14:textId="77777777" w:rsidR="00714F00" w:rsidRPr="00714F00" w:rsidRDefault="00714F00" w:rsidP="00C15DBB">
      <w:pPr>
        <w:spacing w:after="0"/>
        <w:rPr>
          <w:rFonts w:ascii="Book Antiqua" w:hAnsi="Book Antiqua"/>
        </w:rPr>
      </w:pPr>
    </w:p>
    <w:p w14:paraId="4309802D" w14:textId="2AA2356E" w:rsidR="004D05BB" w:rsidRDefault="00EF38A5" w:rsidP="00EF38A5">
      <w:pPr>
        <w:rPr>
          <w:rFonts w:ascii="Book Antiqua" w:hAnsi="Book Antiqua"/>
        </w:rPr>
      </w:pPr>
      <w:r w:rsidRPr="00714F00">
        <w:rPr>
          <w:rFonts w:ascii="Book Antiqua" w:hAnsi="Book Antiqua"/>
        </w:rPr>
        <w:t>V</w:t>
      </w:r>
      <w:r w:rsidR="00714F00" w:rsidRPr="00714F00">
        <w:rPr>
          <w:rFonts w:ascii="Book Antiqua" w:hAnsi="Book Antiqua"/>
        </w:rPr>
        <w:t> Lemešanoch,</w:t>
      </w:r>
      <w:r w:rsidRPr="00714F00">
        <w:rPr>
          <w:rFonts w:ascii="Book Antiqua" w:hAnsi="Book Antiqua"/>
        </w:rPr>
        <w:t xml:space="preserve"> dňa:</w:t>
      </w:r>
      <w:r w:rsidR="00714F00" w:rsidRPr="00714F00">
        <w:rPr>
          <w:rFonts w:ascii="Book Antiqua" w:hAnsi="Book Antiqua"/>
        </w:rPr>
        <w:t xml:space="preserve"> 19.12.2023</w:t>
      </w:r>
    </w:p>
    <w:p w14:paraId="2BE8923B" w14:textId="77777777" w:rsidR="00714F00" w:rsidRPr="00714F00" w:rsidRDefault="00714F00" w:rsidP="00EF38A5">
      <w:pPr>
        <w:rPr>
          <w:rFonts w:ascii="Book Antiqua" w:hAnsi="Book Antiqua"/>
        </w:rPr>
      </w:pPr>
      <w:bookmarkStart w:id="0" w:name="_GoBack"/>
      <w:bookmarkEnd w:id="0"/>
    </w:p>
    <w:p w14:paraId="02301EA9" w14:textId="63A3EEB6" w:rsidR="004D05BB" w:rsidRPr="00714F00" w:rsidRDefault="004D05BB" w:rsidP="00EF38A5">
      <w:pPr>
        <w:rPr>
          <w:rFonts w:ascii="Book Antiqua" w:hAnsi="Book Antiqua"/>
        </w:rPr>
      </w:pPr>
      <w:r w:rsidRPr="00714F00">
        <w:rPr>
          <w:rFonts w:ascii="Book Antiqua" w:hAnsi="Book Antiqua"/>
        </w:rPr>
        <w:t>predávajúci</w:t>
      </w:r>
      <w:r w:rsidRPr="00714F00">
        <w:rPr>
          <w:rFonts w:ascii="Book Antiqua" w:hAnsi="Book Antiqua"/>
        </w:rPr>
        <w:t xml:space="preserve">                                                                                                                  kupujúci</w:t>
      </w:r>
    </w:p>
    <w:p w14:paraId="5D460F3F" w14:textId="63C3C54B" w:rsidR="004D05BB" w:rsidRPr="00714F00" w:rsidRDefault="004D05BB" w:rsidP="00EF38A5">
      <w:pPr>
        <w:rPr>
          <w:rFonts w:ascii="Book Antiqua" w:hAnsi="Book Antiqua"/>
        </w:rPr>
      </w:pPr>
    </w:p>
    <w:p w14:paraId="43361EAD" w14:textId="40C0D3A1" w:rsidR="00EF38A5" w:rsidRPr="00714F00" w:rsidRDefault="00EF38A5" w:rsidP="004D05BB">
      <w:pPr>
        <w:spacing w:after="0"/>
        <w:rPr>
          <w:rFonts w:ascii="Book Antiqua" w:hAnsi="Book Antiqua"/>
        </w:rPr>
      </w:pPr>
      <w:r w:rsidRPr="00714F00">
        <w:rPr>
          <w:rFonts w:ascii="Book Antiqua" w:hAnsi="Book Antiqua"/>
        </w:rPr>
        <w:t xml:space="preserve">Ing. Marko Bučko </w:t>
      </w:r>
      <w:r w:rsidR="00C15DBB" w:rsidRPr="00714F00">
        <w:rPr>
          <w:rFonts w:ascii="Book Antiqua" w:hAnsi="Book Antiqua"/>
        </w:rPr>
        <w:t xml:space="preserve">                                                                                                       Stanislav </w:t>
      </w:r>
      <w:proofErr w:type="spellStart"/>
      <w:r w:rsidR="00C15DBB" w:rsidRPr="00714F00">
        <w:rPr>
          <w:rFonts w:ascii="Book Antiqua" w:hAnsi="Book Antiqua"/>
        </w:rPr>
        <w:t>Vaľko</w:t>
      </w:r>
      <w:proofErr w:type="spellEnd"/>
    </w:p>
    <w:p w14:paraId="0E43A99E" w14:textId="706B2374" w:rsidR="00EF38A5" w:rsidRPr="00714F00" w:rsidRDefault="004D05BB" w:rsidP="004D05BB">
      <w:pPr>
        <w:spacing w:after="0"/>
        <w:rPr>
          <w:rFonts w:ascii="Book Antiqua" w:hAnsi="Book Antiqua"/>
        </w:rPr>
      </w:pPr>
      <w:r w:rsidRPr="00714F00">
        <w:rPr>
          <w:rFonts w:ascii="Book Antiqua" w:hAnsi="Book Antiqua"/>
        </w:rPr>
        <w:t xml:space="preserve">   </w:t>
      </w:r>
      <w:r w:rsidR="00EF38A5" w:rsidRPr="00714F00">
        <w:rPr>
          <w:rFonts w:ascii="Book Antiqua" w:hAnsi="Book Antiqua"/>
        </w:rPr>
        <w:t xml:space="preserve">starosta obce </w:t>
      </w:r>
      <w:r w:rsidR="00C15DBB" w:rsidRPr="00714F00">
        <w:rPr>
          <w:rFonts w:ascii="Book Antiqua" w:hAnsi="Book Antiqua"/>
        </w:rPr>
        <w:t xml:space="preserve">                                                                                                           </w:t>
      </w:r>
      <w:r w:rsidRPr="00714F00">
        <w:rPr>
          <w:rFonts w:ascii="Book Antiqua" w:hAnsi="Book Antiqua"/>
        </w:rPr>
        <w:t xml:space="preserve">   </w:t>
      </w:r>
      <w:r w:rsidR="00EF38A5" w:rsidRPr="00714F00">
        <w:rPr>
          <w:rFonts w:ascii="Book Antiqua" w:hAnsi="Book Antiqua"/>
        </w:rPr>
        <w:t xml:space="preserve">predseda </w:t>
      </w:r>
      <w:r w:rsidR="00C15DBB" w:rsidRPr="00714F00">
        <w:rPr>
          <w:rFonts w:ascii="Book Antiqua" w:hAnsi="Book Antiqua"/>
        </w:rPr>
        <w:t>PS</w:t>
      </w:r>
    </w:p>
    <w:sectPr w:rsidR="00EF38A5" w:rsidRPr="0071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0EA9"/>
    <w:multiLevelType w:val="hybridMultilevel"/>
    <w:tmpl w:val="09426CA0"/>
    <w:lvl w:ilvl="0" w:tplc="B6A2EC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97518"/>
    <w:multiLevelType w:val="hybridMultilevel"/>
    <w:tmpl w:val="E62000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D175C"/>
    <w:multiLevelType w:val="hybridMultilevel"/>
    <w:tmpl w:val="09426CA0"/>
    <w:lvl w:ilvl="0" w:tplc="B6A2EC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E703D"/>
    <w:multiLevelType w:val="hybridMultilevel"/>
    <w:tmpl w:val="4384A7BA"/>
    <w:lvl w:ilvl="0" w:tplc="C48A5F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96212"/>
    <w:multiLevelType w:val="hybridMultilevel"/>
    <w:tmpl w:val="42D442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9770E"/>
    <w:multiLevelType w:val="hybridMultilevel"/>
    <w:tmpl w:val="55F610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6A7B"/>
    <w:multiLevelType w:val="hybridMultilevel"/>
    <w:tmpl w:val="14A08152"/>
    <w:lvl w:ilvl="0" w:tplc="44E6A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D20C45"/>
    <w:multiLevelType w:val="hybridMultilevel"/>
    <w:tmpl w:val="FEF6D214"/>
    <w:lvl w:ilvl="0" w:tplc="002AA35E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425B4"/>
    <w:multiLevelType w:val="hybridMultilevel"/>
    <w:tmpl w:val="A900F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56EA8"/>
    <w:multiLevelType w:val="hybridMultilevel"/>
    <w:tmpl w:val="65C24F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77472"/>
    <w:multiLevelType w:val="hybridMultilevel"/>
    <w:tmpl w:val="10BC3C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15145A"/>
    <w:multiLevelType w:val="hybridMultilevel"/>
    <w:tmpl w:val="DC0440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"/>
  </w:num>
  <w:num w:numId="13">
    <w:abstractNumId w:val="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396"/>
    <w:rsid w:val="00005D0D"/>
    <w:rsid w:val="0005310F"/>
    <w:rsid w:val="00055FF0"/>
    <w:rsid w:val="000A6B6B"/>
    <w:rsid w:val="000B1838"/>
    <w:rsid w:val="000E7652"/>
    <w:rsid w:val="000F388C"/>
    <w:rsid w:val="0010481A"/>
    <w:rsid w:val="00135F0C"/>
    <w:rsid w:val="00153FA7"/>
    <w:rsid w:val="00155E85"/>
    <w:rsid w:val="001A77BB"/>
    <w:rsid w:val="001B2209"/>
    <w:rsid w:val="001C4E2C"/>
    <w:rsid w:val="001D2B49"/>
    <w:rsid w:val="00202C73"/>
    <w:rsid w:val="00220231"/>
    <w:rsid w:val="002367C6"/>
    <w:rsid w:val="00253F85"/>
    <w:rsid w:val="00260C17"/>
    <w:rsid w:val="002C1ED8"/>
    <w:rsid w:val="002F5918"/>
    <w:rsid w:val="003304E1"/>
    <w:rsid w:val="00343978"/>
    <w:rsid w:val="00367AC5"/>
    <w:rsid w:val="003B740C"/>
    <w:rsid w:val="003F597C"/>
    <w:rsid w:val="00437C37"/>
    <w:rsid w:val="00463124"/>
    <w:rsid w:val="004D05BB"/>
    <w:rsid w:val="004E1B29"/>
    <w:rsid w:val="00563F37"/>
    <w:rsid w:val="005913BA"/>
    <w:rsid w:val="005A4DE4"/>
    <w:rsid w:val="005F5509"/>
    <w:rsid w:val="00622F2E"/>
    <w:rsid w:val="00622F52"/>
    <w:rsid w:val="00675A02"/>
    <w:rsid w:val="00685909"/>
    <w:rsid w:val="00691469"/>
    <w:rsid w:val="006A1990"/>
    <w:rsid w:val="006C79D9"/>
    <w:rsid w:val="006E6D5D"/>
    <w:rsid w:val="006F6286"/>
    <w:rsid w:val="00714F00"/>
    <w:rsid w:val="007504FE"/>
    <w:rsid w:val="00760903"/>
    <w:rsid w:val="00772223"/>
    <w:rsid w:val="00774F27"/>
    <w:rsid w:val="007A49DB"/>
    <w:rsid w:val="007C4D7B"/>
    <w:rsid w:val="007F41E6"/>
    <w:rsid w:val="00802EF6"/>
    <w:rsid w:val="00821A12"/>
    <w:rsid w:val="0084639D"/>
    <w:rsid w:val="0084738C"/>
    <w:rsid w:val="00873A58"/>
    <w:rsid w:val="00877602"/>
    <w:rsid w:val="00895C76"/>
    <w:rsid w:val="008976B5"/>
    <w:rsid w:val="00925C75"/>
    <w:rsid w:val="00931D87"/>
    <w:rsid w:val="00962D2F"/>
    <w:rsid w:val="00966C37"/>
    <w:rsid w:val="0096734D"/>
    <w:rsid w:val="00971D61"/>
    <w:rsid w:val="00975DBC"/>
    <w:rsid w:val="00A24452"/>
    <w:rsid w:val="00A30C20"/>
    <w:rsid w:val="00A30CFF"/>
    <w:rsid w:val="00A433AB"/>
    <w:rsid w:val="00AC6DAD"/>
    <w:rsid w:val="00AF6F49"/>
    <w:rsid w:val="00BB4F5E"/>
    <w:rsid w:val="00BC4396"/>
    <w:rsid w:val="00C15DBB"/>
    <w:rsid w:val="00C1751E"/>
    <w:rsid w:val="00C246F2"/>
    <w:rsid w:val="00C46A4D"/>
    <w:rsid w:val="00CC732B"/>
    <w:rsid w:val="00CE35D2"/>
    <w:rsid w:val="00DE12E2"/>
    <w:rsid w:val="00E0276E"/>
    <w:rsid w:val="00E43D8C"/>
    <w:rsid w:val="00E7751C"/>
    <w:rsid w:val="00E94CA4"/>
    <w:rsid w:val="00EA69F3"/>
    <w:rsid w:val="00EB3751"/>
    <w:rsid w:val="00EF38A5"/>
    <w:rsid w:val="00F051FB"/>
    <w:rsid w:val="00F138D3"/>
    <w:rsid w:val="00F704F0"/>
    <w:rsid w:val="00F74861"/>
    <w:rsid w:val="00F754FE"/>
    <w:rsid w:val="00F80840"/>
    <w:rsid w:val="00F842DA"/>
    <w:rsid w:val="00FA452A"/>
    <w:rsid w:val="00FC7799"/>
    <w:rsid w:val="00FF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DB9F"/>
  <w15:docId w15:val="{8C0BD97C-871B-43FA-B456-F9E3FE10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673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6734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3B74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740C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966C3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53F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3FA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3FA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3F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3FA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3FA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3FA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875341-3036-4E22-85CE-5A8BC7F8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</dc:creator>
  <cp:keywords/>
  <dc:description/>
  <cp:lastModifiedBy>BUČKO Marko</cp:lastModifiedBy>
  <cp:revision>2</cp:revision>
  <cp:lastPrinted>2023-12-20T14:38:00Z</cp:lastPrinted>
  <dcterms:created xsi:type="dcterms:W3CDTF">2023-12-20T14:40:00Z</dcterms:created>
  <dcterms:modified xsi:type="dcterms:W3CDTF">2023-12-20T14:40:00Z</dcterms:modified>
</cp:coreProperties>
</file>